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111"/>
      </w:tblGrid>
      <w:tr w:rsidR="00CB3D49" w:rsidRPr="00940976" w14:paraId="2398C71E" w14:textId="77777777" w:rsidTr="006326D0">
        <w:trPr>
          <w:trHeight w:val="268"/>
        </w:trPr>
        <w:tc>
          <w:tcPr>
            <w:tcW w:w="1951" w:type="dxa"/>
            <w:shd w:val="clear" w:color="auto" w:fill="auto"/>
            <w:vAlign w:val="center"/>
          </w:tcPr>
          <w:p w14:paraId="714C540E" w14:textId="77777777" w:rsidR="00CB3D49" w:rsidRPr="006326D0" w:rsidRDefault="00CB3D49" w:rsidP="000D46F2">
            <w:pPr>
              <w:ind w:left="35" w:right="26"/>
              <w:rPr>
                <w:rFonts w:ascii="Arial" w:hAnsi="Arial" w:cs="Arial"/>
                <w:b/>
              </w:rPr>
            </w:pPr>
            <w:r w:rsidRPr="006326D0">
              <w:rPr>
                <w:rFonts w:ascii="Arial" w:hAnsi="Arial" w:cs="Arial"/>
                <w:b/>
              </w:rPr>
              <w:t>OBRAZEC 14.</w:t>
            </w:r>
          </w:p>
        </w:tc>
        <w:tc>
          <w:tcPr>
            <w:tcW w:w="7111" w:type="dxa"/>
            <w:shd w:val="clear" w:color="auto" w:fill="auto"/>
            <w:vAlign w:val="center"/>
          </w:tcPr>
          <w:p w14:paraId="18417E58" w14:textId="77777777" w:rsidR="00CB3D49" w:rsidRPr="00426756" w:rsidRDefault="00CB3D49" w:rsidP="000D46F2">
            <w:pPr>
              <w:rPr>
                <w:rFonts w:ascii="Arial" w:hAnsi="Arial" w:cs="Arial"/>
                <w:b/>
              </w:rPr>
            </w:pPr>
            <w:r w:rsidRPr="006326D0">
              <w:rPr>
                <w:rFonts w:ascii="Arial" w:hAnsi="Arial" w:cs="Arial"/>
                <w:b/>
              </w:rPr>
              <w:t>VZOREC POGODBE</w:t>
            </w:r>
          </w:p>
        </w:tc>
      </w:tr>
    </w:tbl>
    <w:p w14:paraId="6B861BAF" w14:textId="77777777" w:rsidR="000C7EB9" w:rsidRPr="000C7EB9" w:rsidRDefault="000C7EB9" w:rsidP="000C7EB9">
      <w:pPr>
        <w:spacing w:after="0" w:line="240" w:lineRule="auto"/>
        <w:ind w:right="-574"/>
        <w:rPr>
          <w:rFonts w:ascii="Arial" w:eastAsia="Times New Roman" w:hAnsi="Arial" w:cs="Arial"/>
          <w:sz w:val="20"/>
          <w:szCs w:val="20"/>
          <w:lang w:eastAsia="sl-SI"/>
        </w:rPr>
      </w:pPr>
    </w:p>
    <w:p w14:paraId="12E0F1C7" w14:textId="77777777" w:rsidR="000C7EB9" w:rsidRPr="000C7EB9" w:rsidRDefault="000C7EB9" w:rsidP="000C7EB9">
      <w:pPr>
        <w:spacing w:after="0" w:line="240" w:lineRule="auto"/>
        <w:ind w:right="-574"/>
        <w:rPr>
          <w:rFonts w:ascii="Arial" w:eastAsia="Times New Roman" w:hAnsi="Arial" w:cs="Arial"/>
          <w:b/>
          <w:sz w:val="20"/>
          <w:szCs w:val="20"/>
          <w:lang w:eastAsia="sl-SI"/>
        </w:rPr>
      </w:pPr>
    </w:p>
    <w:p w14:paraId="5AA813AB" w14:textId="77777777" w:rsidR="000C7EB9" w:rsidRPr="000C7EB9" w:rsidRDefault="000C7EB9" w:rsidP="000C7EB9">
      <w:pPr>
        <w:spacing w:after="0" w:line="240" w:lineRule="auto"/>
        <w:ind w:right="-574"/>
        <w:rPr>
          <w:rFonts w:ascii="Arial" w:eastAsia="Times New Roman" w:hAnsi="Arial" w:cs="Arial"/>
          <w:b/>
          <w:sz w:val="20"/>
          <w:szCs w:val="20"/>
          <w:lang w:eastAsia="sl-SI"/>
        </w:rPr>
      </w:pPr>
    </w:p>
    <w:p w14:paraId="7D075FAF" w14:textId="77777777" w:rsidR="000C7EB9" w:rsidRPr="000C7EB9" w:rsidRDefault="000C7EB9" w:rsidP="000C7EB9">
      <w:pPr>
        <w:spacing w:after="0" w:line="240" w:lineRule="auto"/>
        <w:ind w:right="-574"/>
        <w:rPr>
          <w:rFonts w:ascii="Arial" w:eastAsia="Times New Roman" w:hAnsi="Arial" w:cs="Arial"/>
          <w:b/>
          <w:sz w:val="20"/>
          <w:szCs w:val="20"/>
          <w:lang w:eastAsia="sl-SI"/>
        </w:rPr>
      </w:pPr>
    </w:p>
    <w:p w14:paraId="461243F5" w14:textId="77777777" w:rsidR="000C7EB9" w:rsidRPr="000C7EB9" w:rsidRDefault="000C7EB9" w:rsidP="000C7EB9">
      <w:pPr>
        <w:spacing w:after="0" w:line="240" w:lineRule="auto"/>
        <w:ind w:right="-574"/>
        <w:rPr>
          <w:rFonts w:ascii="Arial" w:eastAsia="Times New Roman" w:hAnsi="Arial" w:cs="Arial"/>
          <w:b/>
          <w:sz w:val="20"/>
          <w:szCs w:val="20"/>
          <w:lang w:eastAsia="sl-SI"/>
        </w:rPr>
      </w:pPr>
    </w:p>
    <w:p w14:paraId="45C5DCD4" w14:textId="6665757F" w:rsidR="000C7EB9" w:rsidRPr="006326D0" w:rsidRDefault="00CB3D49" w:rsidP="000C7EB9">
      <w:pPr>
        <w:spacing w:after="0" w:line="240" w:lineRule="auto"/>
        <w:jc w:val="center"/>
        <w:rPr>
          <w:rFonts w:ascii="Arial" w:eastAsia="Times New Roman" w:hAnsi="Arial" w:cs="Arial"/>
          <w:b/>
          <w:sz w:val="32"/>
          <w:szCs w:val="32"/>
          <w:lang w:eastAsia="sl-SI"/>
        </w:rPr>
      </w:pPr>
      <w:r w:rsidRPr="006326D0">
        <w:rPr>
          <w:rFonts w:ascii="Arial" w:eastAsia="Times New Roman" w:hAnsi="Arial" w:cs="Arial"/>
          <w:b/>
          <w:sz w:val="32"/>
          <w:szCs w:val="32"/>
          <w:lang w:eastAsia="sl-SI"/>
        </w:rPr>
        <w:t xml:space="preserve">POGODBA št. </w:t>
      </w:r>
      <w:r w:rsidR="006326D0" w:rsidRPr="006326D0">
        <w:rPr>
          <w:rFonts w:ascii="Arial" w:eastAsia="Times New Roman" w:hAnsi="Arial" w:cs="Arial"/>
          <w:b/>
          <w:sz w:val="32"/>
          <w:szCs w:val="32"/>
          <w:lang w:eastAsia="sl-SI"/>
        </w:rPr>
        <w:t>430-3/2026</w:t>
      </w:r>
    </w:p>
    <w:p w14:paraId="43BA4560" w14:textId="6051C4A6" w:rsidR="00CB3D49" w:rsidRPr="00CB3D49" w:rsidRDefault="00CB3D49" w:rsidP="000C7EB9">
      <w:pPr>
        <w:spacing w:after="0" w:line="240" w:lineRule="auto"/>
        <w:jc w:val="center"/>
        <w:rPr>
          <w:rFonts w:ascii="Arial" w:eastAsia="Times New Roman" w:hAnsi="Arial" w:cs="Arial"/>
          <w:b/>
          <w:sz w:val="20"/>
          <w:szCs w:val="20"/>
          <w:lang w:eastAsia="sl-SI"/>
        </w:rPr>
      </w:pPr>
      <w:r w:rsidRPr="006326D0">
        <w:rPr>
          <w:rFonts w:ascii="Arial" w:eastAsia="Times New Roman" w:hAnsi="Arial" w:cs="Arial"/>
          <w:b/>
          <w:sz w:val="20"/>
          <w:szCs w:val="20"/>
          <w:lang w:eastAsia="sl-SI"/>
        </w:rPr>
        <w:t>POGODBA izvajalca št.___</w:t>
      </w:r>
    </w:p>
    <w:p w14:paraId="52B58E27" w14:textId="77777777" w:rsidR="000C7EB9" w:rsidRPr="000C7EB9" w:rsidRDefault="000C7EB9" w:rsidP="000C7EB9">
      <w:pPr>
        <w:spacing w:after="0" w:line="240" w:lineRule="auto"/>
        <w:jc w:val="center"/>
        <w:rPr>
          <w:rFonts w:ascii="Arial" w:eastAsia="Times New Roman" w:hAnsi="Arial" w:cs="Arial"/>
          <w:b/>
          <w:sz w:val="20"/>
          <w:szCs w:val="20"/>
          <w:lang w:eastAsia="sl-SI"/>
        </w:rPr>
      </w:pPr>
    </w:p>
    <w:p w14:paraId="4E9054D4" w14:textId="77777777" w:rsidR="00CB3D49" w:rsidRDefault="00CB3D49" w:rsidP="000C7EB9">
      <w:pPr>
        <w:spacing w:after="0" w:line="240" w:lineRule="auto"/>
        <w:jc w:val="center"/>
        <w:rPr>
          <w:rFonts w:eastAsia="Times New Roman" w:cs="Arial"/>
          <w:b/>
          <w:spacing w:val="20"/>
          <w:sz w:val="24"/>
          <w:szCs w:val="24"/>
          <w:lang w:eastAsia="sl-SI"/>
        </w:rPr>
      </w:pPr>
    </w:p>
    <w:p w14:paraId="1A1B3F8B" w14:textId="4E2DCFF9" w:rsidR="000C7EB9" w:rsidRPr="00CB3D49" w:rsidRDefault="000C7EB9" w:rsidP="000C7EB9">
      <w:pPr>
        <w:spacing w:after="0" w:line="240" w:lineRule="auto"/>
        <w:jc w:val="center"/>
        <w:rPr>
          <w:rFonts w:eastAsia="Times New Roman" w:cs="Arial"/>
          <w:b/>
          <w:spacing w:val="20"/>
          <w:sz w:val="24"/>
          <w:szCs w:val="24"/>
          <w:lang w:eastAsia="sl-SI"/>
        </w:rPr>
      </w:pPr>
      <w:r w:rsidRPr="00CB3D49">
        <w:rPr>
          <w:rFonts w:eastAsia="Times New Roman" w:cs="Arial"/>
          <w:b/>
          <w:spacing w:val="20"/>
          <w:sz w:val="24"/>
          <w:szCs w:val="24"/>
          <w:lang w:eastAsia="sl-SI"/>
        </w:rPr>
        <w:t>O ZAVAROVANJU PREMO</w:t>
      </w:r>
      <w:r w:rsidR="005210B9" w:rsidRPr="00CB3D49">
        <w:rPr>
          <w:rFonts w:eastAsia="Times New Roman" w:cs="Arial"/>
          <w:b/>
          <w:spacing w:val="20"/>
          <w:sz w:val="24"/>
          <w:szCs w:val="24"/>
          <w:lang w:eastAsia="sl-SI"/>
        </w:rPr>
        <w:t>ŽENJA IN</w:t>
      </w:r>
      <w:r w:rsidRPr="00CB3D49">
        <w:rPr>
          <w:rFonts w:eastAsia="Times New Roman" w:cs="Arial"/>
          <w:b/>
          <w:spacing w:val="20"/>
          <w:sz w:val="24"/>
          <w:szCs w:val="24"/>
          <w:lang w:eastAsia="sl-SI"/>
        </w:rPr>
        <w:t xml:space="preserve"> PREMOŽENJSKIH INTERESOV</w:t>
      </w:r>
    </w:p>
    <w:p w14:paraId="22617504" w14:textId="34B24A12" w:rsidR="000C7EB9" w:rsidRPr="00CB3D49" w:rsidRDefault="000C7EB9" w:rsidP="000C7EB9">
      <w:pPr>
        <w:spacing w:after="0" w:line="240" w:lineRule="auto"/>
        <w:jc w:val="center"/>
        <w:rPr>
          <w:rFonts w:eastAsia="Times New Roman" w:cs="Arial"/>
          <w:b/>
          <w:spacing w:val="20"/>
          <w:sz w:val="24"/>
          <w:szCs w:val="24"/>
          <w:lang w:eastAsia="sl-SI"/>
        </w:rPr>
      </w:pPr>
      <w:r w:rsidRPr="00CB3D49">
        <w:rPr>
          <w:rFonts w:eastAsia="Times New Roman" w:cs="Arial"/>
          <w:b/>
          <w:spacing w:val="20"/>
          <w:sz w:val="24"/>
          <w:szCs w:val="24"/>
          <w:lang w:eastAsia="sl-SI"/>
        </w:rPr>
        <w:t>OBČINE LAŠKO</w:t>
      </w:r>
      <w:r w:rsidR="005210B9" w:rsidRPr="00CB3D49">
        <w:rPr>
          <w:rFonts w:eastAsia="Times New Roman" w:cs="Arial"/>
          <w:b/>
          <w:spacing w:val="20"/>
          <w:sz w:val="24"/>
          <w:szCs w:val="24"/>
          <w:lang w:eastAsia="sl-SI"/>
        </w:rPr>
        <w:t>, JAVNIH ZAVODOV</w:t>
      </w:r>
      <w:r w:rsidR="00DF4D60">
        <w:rPr>
          <w:rFonts w:eastAsia="Times New Roman" w:cs="Arial"/>
          <w:b/>
          <w:spacing w:val="20"/>
          <w:sz w:val="24"/>
          <w:szCs w:val="24"/>
          <w:lang w:eastAsia="sl-SI"/>
        </w:rPr>
        <w:t>,</w:t>
      </w:r>
      <w:r w:rsidR="005210B9" w:rsidRPr="00CB3D49">
        <w:rPr>
          <w:rFonts w:eastAsia="Times New Roman" w:cs="Arial"/>
          <w:b/>
          <w:spacing w:val="20"/>
          <w:sz w:val="24"/>
          <w:szCs w:val="24"/>
          <w:lang w:eastAsia="sl-SI"/>
        </w:rPr>
        <w:t xml:space="preserve"> JAVNIH</w:t>
      </w:r>
      <w:r w:rsidRPr="00CB3D49">
        <w:rPr>
          <w:rFonts w:eastAsia="Times New Roman" w:cs="Arial"/>
          <w:b/>
          <w:spacing w:val="20"/>
          <w:sz w:val="24"/>
          <w:szCs w:val="24"/>
          <w:lang w:eastAsia="sl-SI"/>
        </w:rPr>
        <w:t xml:space="preserve"> PODJETIJ</w:t>
      </w:r>
      <w:r w:rsidR="00DF4D60">
        <w:rPr>
          <w:rFonts w:eastAsia="Times New Roman" w:cs="Arial"/>
          <w:b/>
          <w:spacing w:val="20"/>
          <w:sz w:val="24"/>
          <w:szCs w:val="24"/>
          <w:lang w:eastAsia="sl-SI"/>
        </w:rPr>
        <w:t xml:space="preserve"> </w:t>
      </w:r>
      <w:r w:rsidR="006326D0" w:rsidRPr="006326D0">
        <w:rPr>
          <w:rFonts w:eastAsia="Times New Roman" w:cs="Arial"/>
          <w:b/>
          <w:spacing w:val="20"/>
          <w:sz w:val="24"/>
          <w:szCs w:val="24"/>
          <w:lang w:eastAsia="sl-SI"/>
        </w:rPr>
        <w:t>IN</w:t>
      </w:r>
      <w:r w:rsidR="00DF4D60" w:rsidRPr="006326D0">
        <w:rPr>
          <w:rFonts w:eastAsia="Times New Roman" w:cs="Arial"/>
          <w:b/>
          <w:spacing w:val="20"/>
          <w:sz w:val="24"/>
          <w:szCs w:val="24"/>
          <w:lang w:eastAsia="sl-SI"/>
        </w:rPr>
        <w:t xml:space="preserve"> GASILSK</w:t>
      </w:r>
      <w:r w:rsidR="006326D0" w:rsidRPr="006326D0">
        <w:rPr>
          <w:rFonts w:eastAsia="Times New Roman" w:cs="Arial"/>
          <w:b/>
          <w:spacing w:val="20"/>
          <w:sz w:val="24"/>
          <w:szCs w:val="24"/>
          <w:lang w:eastAsia="sl-SI"/>
        </w:rPr>
        <w:t>IH</w:t>
      </w:r>
      <w:r w:rsidR="00DF4D60" w:rsidRPr="006326D0">
        <w:rPr>
          <w:rFonts w:eastAsia="Times New Roman" w:cs="Arial"/>
          <w:b/>
          <w:spacing w:val="20"/>
          <w:sz w:val="24"/>
          <w:szCs w:val="24"/>
          <w:lang w:eastAsia="sl-SI"/>
        </w:rPr>
        <w:t xml:space="preserve"> </w:t>
      </w:r>
      <w:r w:rsidR="006326D0" w:rsidRPr="006326D0">
        <w:rPr>
          <w:rFonts w:eastAsia="Times New Roman" w:cs="Arial"/>
          <w:b/>
          <w:spacing w:val="20"/>
          <w:sz w:val="24"/>
          <w:szCs w:val="24"/>
          <w:lang w:eastAsia="sl-SI"/>
        </w:rPr>
        <w:t>DRUŠTEV</w:t>
      </w:r>
    </w:p>
    <w:p w14:paraId="0FD2D2CD" w14:textId="77777777" w:rsidR="000C7EB9" w:rsidRPr="000C7EB9" w:rsidRDefault="000C7EB9" w:rsidP="000C7EB9">
      <w:pPr>
        <w:spacing w:after="0" w:line="240" w:lineRule="auto"/>
        <w:rPr>
          <w:rFonts w:eastAsia="Times New Roman" w:cs="Arial"/>
          <w:b/>
          <w:lang w:eastAsia="sl-SI"/>
        </w:rPr>
      </w:pPr>
    </w:p>
    <w:p w14:paraId="25EDCCBA" w14:textId="77777777" w:rsidR="000C7EB9" w:rsidRDefault="000C7EB9" w:rsidP="000C7EB9">
      <w:pPr>
        <w:spacing w:after="0" w:line="240" w:lineRule="auto"/>
        <w:rPr>
          <w:rFonts w:eastAsia="Times New Roman" w:cs="Arial"/>
          <w:b/>
          <w:lang w:eastAsia="sl-SI"/>
        </w:rPr>
      </w:pPr>
    </w:p>
    <w:p w14:paraId="44CE03F3" w14:textId="77777777" w:rsidR="006326D0" w:rsidRPr="006326D0" w:rsidRDefault="006326D0" w:rsidP="006326D0">
      <w:pPr>
        <w:pStyle w:val="Golobesedilo6"/>
        <w:ind w:left="720" w:right="-531"/>
        <w:jc w:val="center"/>
        <w:rPr>
          <w:rFonts w:asciiTheme="minorHAnsi" w:hAnsiTheme="minorHAnsi" w:cstheme="minorHAnsi"/>
          <w:color w:val="FF0000"/>
          <w:sz w:val="24"/>
          <w:szCs w:val="24"/>
        </w:rPr>
      </w:pPr>
      <w:bookmarkStart w:id="0" w:name="_Hlk219281359"/>
      <w:r w:rsidRPr="006326D0">
        <w:rPr>
          <w:rFonts w:asciiTheme="minorHAnsi" w:hAnsiTheme="minorHAnsi" w:cstheme="minorHAnsi"/>
          <w:b/>
          <w:caps/>
          <w:color w:val="FF0000"/>
          <w:sz w:val="24"/>
          <w:szCs w:val="24"/>
        </w:rPr>
        <w:t xml:space="preserve">SKLOP 1: </w:t>
      </w:r>
      <w:r w:rsidRPr="006326D0">
        <w:rPr>
          <w:rFonts w:asciiTheme="minorHAnsi" w:hAnsiTheme="minorHAnsi" w:cstheme="minorHAnsi"/>
          <w:color w:val="FF0000"/>
          <w:sz w:val="24"/>
          <w:szCs w:val="24"/>
        </w:rPr>
        <w:t>OBČINA LAŠKO, JAVNI ZAVODI, JAVNA PODJETJA</w:t>
      </w:r>
    </w:p>
    <w:p w14:paraId="73FA134F" w14:textId="77777777" w:rsidR="00573251" w:rsidRDefault="00573251" w:rsidP="006326D0">
      <w:pPr>
        <w:pStyle w:val="Golobesedilo6"/>
        <w:ind w:left="720" w:right="-531"/>
        <w:jc w:val="center"/>
        <w:rPr>
          <w:rFonts w:asciiTheme="minorHAnsi" w:hAnsiTheme="minorHAnsi" w:cstheme="minorHAnsi"/>
          <w:color w:val="FF0000"/>
          <w:sz w:val="24"/>
          <w:szCs w:val="24"/>
        </w:rPr>
      </w:pPr>
    </w:p>
    <w:p w14:paraId="2E7A6C0D" w14:textId="608F4940" w:rsidR="006326D0" w:rsidRPr="006326D0" w:rsidRDefault="006326D0" w:rsidP="006326D0">
      <w:pPr>
        <w:pStyle w:val="Golobesedilo6"/>
        <w:ind w:left="720" w:right="-531"/>
        <w:jc w:val="center"/>
        <w:rPr>
          <w:rFonts w:asciiTheme="minorHAnsi" w:hAnsiTheme="minorHAnsi" w:cstheme="minorHAnsi"/>
          <w:b/>
          <w:caps/>
          <w:color w:val="FF0000"/>
          <w:sz w:val="24"/>
          <w:szCs w:val="24"/>
        </w:rPr>
      </w:pPr>
      <w:r w:rsidRPr="006326D0">
        <w:rPr>
          <w:rFonts w:asciiTheme="minorHAnsi" w:hAnsiTheme="minorHAnsi" w:cstheme="minorHAnsi"/>
          <w:b/>
          <w:caps/>
          <w:color w:val="FF0000"/>
          <w:sz w:val="24"/>
          <w:szCs w:val="24"/>
        </w:rPr>
        <w:t xml:space="preserve">SKLOP 2: </w:t>
      </w:r>
      <w:r w:rsidRPr="006326D0">
        <w:rPr>
          <w:rFonts w:asciiTheme="minorHAnsi" w:hAnsiTheme="minorHAnsi" w:cstheme="minorHAnsi"/>
          <w:color w:val="FF0000"/>
          <w:sz w:val="24"/>
          <w:szCs w:val="24"/>
        </w:rPr>
        <w:t>GASILSKA ZVEZA LAŠKO</w:t>
      </w:r>
    </w:p>
    <w:bookmarkEnd w:id="0"/>
    <w:p w14:paraId="09FAF653" w14:textId="77777777" w:rsidR="006326D0" w:rsidRPr="000C7EB9" w:rsidRDefault="006326D0" w:rsidP="000C7EB9">
      <w:pPr>
        <w:spacing w:after="0" w:line="240" w:lineRule="auto"/>
        <w:rPr>
          <w:rFonts w:eastAsia="Times New Roman" w:cs="Arial"/>
          <w:b/>
          <w:lang w:eastAsia="sl-SI"/>
        </w:rPr>
      </w:pPr>
    </w:p>
    <w:p w14:paraId="2ED3D5A3" w14:textId="77777777"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sklenjena med</w:t>
      </w:r>
    </w:p>
    <w:p w14:paraId="0FB78E6F" w14:textId="77777777" w:rsidR="000C7EB9" w:rsidRPr="000C7EB9" w:rsidRDefault="000C7EB9" w:rsidP="000C7EB9">
      <w:pPr>
        <w:spacing w:after="0" w:line="240" w:lineRule="auto"/>
        <w:rPr>
          <w:rFonts w:eastAsia="Times New Roman" w:cs="Arial"/>
          <w:lang w:eastAsia="sl-SI"/>
        </w:rPr>
      </w:pPr>
    </w:p>
    <w:p w14:paraId="0FDFDEFE" w14:textId="77777777" w:rsidR="000C7EB9" w:rsidRPr="000C7EB9" w:rsidRDefault="000C7EB9" w:rsidP="000C7EB9">
      <w:pPr>
        <w:spacing w:after="0" w:line="240" w:lineRule="auto"/>
        <w:rPr>
          <w:rFonts w:eastAsia="Times New Roman" w:cs="Arial"/>
          <w:b/>
          <w:lang w:eastAsia="sl-SI"/>
        </w:rPr>
      </w:pPr>
      <w:r w:rsidRPr="000C7EB9">
        <w:rPr>
          <w:rFonts w:eastAsia="Times New Roman" w:cs="Arial"/>
          <w:b/>
          <w:lang w:eastAsia="sl-SI"/>
        </w:rPr>
        <w:t xml:space="preserve">NAROČNIKOM: </w:t>
      </w:r>
    </w:p>
    <w:p w14:paraId="1A7A5F43" w14:textId="77777777"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r>
    </w:p>
    <w:p w14:paraId="63A54E87" w14:textId="77777777" w:rsidR="000C7EB9" w:rsidRPr="000C7EB9" w:rsidRDefault="000C7EB9" w:rsidP="000C7EB9">
      <w:pPr>
        <w:spacing w:after="0" w:line="240" w:lineRule="auto"/>
        <w:rPr>
          <w:rFonts w:eastAsia="Times New Roman" w:cs="Arial"/>
          <w:b/>
          <w:lang w:eastAsia="sl-SI"/>
        </w:rPr>
      </w:pPr>
      <w:r w:rsidRPr="000C7EB9">
        <w:rPr>
          <w:rFonts w:eastAsia="Times New Roman" w:cs="Arial"/>
          <w:b/>
          <w:lang w:eastAsia="sl-SI"/>
        </w:rPr>
        <w:t>OBČINA LAŠKO</w:t>
      </w:r>
    </w:p>
    <w:p w14:paraId="57C26BEE" w14:textId="77777777" w:rsidR="000C7EB9" w:rsidRPr="000C7EB9" w:rsidRDefault="000C7EB9" w:rsidP="000C7EB9">
      <w:pPr>
        <w:spacing w:after="0" w:line="240" w:lineRule="auto"/>
        <w:rPr>
          <w:rFonts w:eastAsia="Times New Roman" w:cs="Arial"/>
          <w:b/>
          <w:lang w:eastAsia="sl-SI"/>
        </w:rPr>
      </w:pPr>
      <w:r w:rsidRPr="000C7EB9">
        <w:rPr>
          <w:rFonts w:eastAsia="Times New Roman" w:cs="Arial"/>
          <w:b/>
          <w:lang w:eastAsia="sl-SI"/>
        </w:rPr>
        <w:t>Mestna ulica 2</w:t>
      </w:r>
    </w:p>
    <w:p w14:paraId="58B36FF6" w14:textId="237DBD0E" w:rsidR="000C7EB9" w:rsidRPr="000C7EB9" w:rsidRDefault="000C7EB9" w:rsidP="000C7EB9">
      <w:pPr>
        <w:spacing w:after="0" w:line="240" w:lineRule="auto"/>
        <w:rPr>
          <w:rFonts w:eastAsia="Times New Roman" w:cs="Arial"/>
          <w:b/>
          <w:lang w:eastAsia="sl-SI"/>
        </w:rPr>
      </w:pPr>
      <w:r w:rsidRPr="000C7EB9">
        <w:rPr>
          <w:rFonts w:eastAsia="Times New Roman" w:cs="Arial"/>
          <w:b/>
          <w:lang w:eastAsia="sl-SI"/>
        </w:rPr>
        <w:t>3270</w:t>
      </w:r>
      <w:r w:rsidR="00E4573E">
        <w:rPr>
          <w:rFonts w:eastAsia="Times New Roman" w:cs="Arial"/>
          <w:b/>
          <w:lang w:eastAsia="sl-SI"/>
        </w:rPr>
        <w:t xml:space="preserve"> </w:t>
      </w:r>
      <w:r w:rsidRPr="000C7EB9">
        <w:rPr>
          <w:rFonts w:eastAsia="Times New Roman" w:cs="Arial"/>
          <w:b/>
          <w:lang w:eastAsia="sl-SI"/>
        </w:rPr>
        <w:t>Laško</w:t>
      </w:r>
    </w:p>
    <w:p w14:paraId="76DB1CC9" w14:textId="77777777" w:rsidR="000C7EB9" w:rsidRPr="000C7EB9" w:rsidRDefault="000C7EB9" w:rsidP="000C7EB9">
      <w:pPr>
        <w:spacing w:after="0" w:line="240" w:lineRule="auto"/>
        <w:rPr>
          <w:rFonts w:eastAsia="Times New Roman" w:cs="Arial"/>
          <w:b/>
          <w:lang w:eastAsia="sl-SI"/>
        </w:rPr>
      </w:pPr>
    </w:p>
    <w:p w14:paraId="4EEC44DA" w14:textId="770C7F5F"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 xml:space="preserve">ki jo zastopa župan </w:t>
      </w:r>
      <w:r w:rsidR="001778B2">
        <w:rPr>
          <w:rFonts w:eastAsia="Times New Roman" w:cs="Arial"/>
          <w:lang w:eastAsia="sl-SI"/>
        </w:rPr>
        <w:t>Marko Šantej</w:t>
      </w:r>
    </w:p>
    <w:p w14:paraId="591A4685" w14:textId="77777777" w:rsidR="000C7EB9" w:rsidRPr="000C7EB9" w:rsidRDefault="000C7EB9" w:rsidP="000C7EB9">
      <w:pPr>
        <w:spacing w:after="0" w:line="240" w:lineRule="auto"/>
        <w:rPr>
          <w:rFonts w:eastAsia="Times New Roman" w:cs="Arial"/>
          <w:lang w:eastAsia="sl-SI"/>
        </w:rPr>
      </w:pPr>
    </w:p>
    <w:p w14:paraId="601048A9" w14:textId="04AE2BE8" w:rsidR="000C7EB9" w:rsidRPr="00016D4F" w:rsidRDefault="00CB3D49" w:rsidP="000C7EB9">
      <w:pPr>
        <w:spacing w:after="0" w:line="240" w:lineRule="auto"/>
        <w:rPr>
          <w:rFonts w:eastAsia="Times New Roman" w:cs="Arial"/>
          <w:lang w:eastAsia="sl-SI"/>
        </w:rPr>
      </w:pPr>
      <w:r>
        <w:rPr>
          <w:rFonts w:eastAsia="Times New Roman" w:cs="Arial"/>
          <w:lang w:eastAsia="sl-SI"/>
        </w:rPr>
        <w:t>(</w:t>
      </w:r>
      <w:r w:rsidR="000C7EB9" w:rsidRPr="000C7EB9">
        <w:rPr>
          <w:rFonts w:eastAsia="Times New Roman" w:cs="Arial"/>
          <w:lang w:eastAsia="sl-SI"/>
        </w:rPr>
        <w:t xml:space="preserve">v nadaljevanju </w:t>
      </w:r>
      <w:r w:rsidR="000C7EB9" w:rsidRPr="001778B2">
        <w:rPr>
          <w:rFonts w:eastAsia="Times New Roman" w:cs="Arial"/>
          <w:lang w:eastAsia="sl-SI"/>
        </w:rPr>
        <w:t>pogodbe: naročnik/zavarovalec),</w:t>
      </w:r>
    </w:p>
    <w:p w14:paraId="6BC06E42" w14:textId="77777777" w:rsidR="000C7EB9" w:rsidRPr="000C7EB9" w:rsidRDefault="000C7EB9" w:rsidP="000C7EB9">
      <w:pPr>
        <w:spacing w:after="0" w:line="240" w:lineRule="auto"/>
        <w:rPr>
          <w:rFonts w:eastAsia="Times New Roman" w:cs="Arial"/>
          <w:lang w:eastAsia="sl-SI"/>
        </w:rPr>
      </w:pPr>
    </w:p>
    <w:p w14:paraId="5052C546" w14:textId="30D712E0"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Matična številka:</w:t>
      </w:r>
      <w:r w:rsidR="00C876FE">
        <w:rPr>
          <w:rFonts w:eastAsia="Times New Roman" w:cs="Arial"/>
          <w:lang w:eastAsia="sl-SI"/>
        </w:rPr>
        <w:t xml:space="preserve"> 5874505</w:t>
      </w:r>
    </w:p>
    <w:p w14:paraId="1266EC78" w14:textId="2439B161"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ID številka za DDV:</w:t>
      </w:r>
      <w:r w:rsidR="00C876FE">
        <w:rPr>
          <w:rFonts w:eastAsia="Times New Roman" w:cs="Arial"/>
          <w:lang w:eastAsia="sl-SI"/>
        </w:rPr>
        <w:t xml:space="preserve"> SI11734612</w:t>
      </w:r>
    </w:p>
    <w:p w14:paraId="118A6980" w14:textId="77777777" w:rsidR="000C7EB9" w:rsidRPr="000C7EB9" w:rsidRDefault="000C7EB9" w:rsidP="000C7EB9">
      <w:pPr>
        <w:spacing w:after="0" w:line="240" w:lineRule="auto"/>
        <w:rPr>
          <w:rFonts w:eastAsia="Times New Roman" w:cs="Arial"/>
          <w:b/>
          <w:lang w:eastAsia="sl-SI"/>
        </w:rPr>
      </w:pPr>
    </w:p>
    <w:p w14:paraId="05FE05EE" w14:textId="77777777" w:rsidR="000C7EB9" w:rsidRPr="000C7EB9" w:rsidRDefault="000C7EB9" w:rsidP="000C7EB9">
      <w:pPr>
        <w:spacing w:after="0" w:line="240" w:lineRule="auto"/>
        <w:rPr>
          <w:rFonts w:eastAsia="Times New Roman" w:cs="Arial"/>
          <w:lang w:eastAsia="sl-SI"/>
        </w:rPr>
      </w:pPr>
    </w:p>
    <w:p w14:paraId="7D36384D" w14:textId="77777777"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in</w:t>
      </w:r>
    </w:p>
    <w:p w14:paraId="241ACEB2" w14:textId="77777777" w:rsidR="000C7EB9" w:rsidRPr="000C7EB9" w:rsidRDefault="000C7EB9" w:rsidP="000C7EB9">
      <w:pPr>
        <w:spacing w:after="0" w:line="240" w:lineRule="auto"/>
        <w:rPr>
          <w:rFonts w:eastAsia="Times New Roman" w:cs="Arial"/>
          <w:lang w:eastAsia="sl-SI"/>
        </w:rPr>
      </w:pPr>
    </w:p>
    <w:p w14:paraId="33784BB8" w14:textId="77777777" w:rsidR="000C7EB9" w:rsidRPr="000C7EB9" w:rsidRDefault="000C7EB9" w:rsidP="000C7EB9">
      <w:pPr>
        <w:spacing w:after="0" w:line="240" w:lineRule="auto"/>
        <w:rPr>
          <w:rFonts w:eastAsia="Times New Roman" w:cs="Arial"/>
          <w:lang w:eastAsia="sl-SI"/>
        </w:rPr>
      </w:pPr>
    </w:p>
    <w:p w14:paraId="110D690E" w14:textId="77777777" w:rsidR="00CB3D49" w:rsidRDefault="000C7EB9" w:rsidP="000C7EB9">
      <w:pPr>
        <w:spacing w:after="0" w:line="240" w:lineRule="auto"/>
        <w:rPr>
          <w:rFonts w:eastAsia="Times New Roman" w:cs="Arial"/>
          <w:b/>
          <w:lang w:eastAsia="sl-SI"/>
        </w:rPr>
      </w:pPr>
      <w:r w:rsidRPr="000C7EB9">
        <w:rPr>
          <w:rFonts w:eastAsia="Times New Roman" w:cs="Arial"/>
          <w:b/>
          <w:lang w:eastAsia="sl-SI"/>
        </w:rPr>
        <w:t>ZAVAROVALNICO:</w:t>
      </w:r>
      <w:r w:rsidR="00CB3D49">
        <w:rPr>
          <w:rFonts w:eastAsia="Times New Roman" w:cs="Arial"/>
          <w:b/>
          <w:lang w:eastAsia="sl-SI"/>
        </w:rPr>
        <w:t xml:space="preserve"> </w:t>
      </w:r>
    </w:p>
    <w:p w14:paraId="28FDAF81" w14:textId="42B1FDA5" w:rsidR="000C7EB9" w:rsidRDefault="00CB3D49" w:rsidP="000C7EB9">
      <w:pPr>
        <w:spacing w:after="0" w:line="240" w:lineRule="auto"/>
        <w:rPr>
          <w:rFonts w:eastAsia="Times New Roman" w:cs="Arial"/>
          <w:b/>
          <w:lang w:eastAsia="sl-SI"/>
        </w:rPr>
      </w:pPr>
      <w:r>
        <w:rPr>
          <w:rFonts w:eastAsia="Times New Roman" w:cs="Arial"/>
          <w:b/>
          <w:lang w:eastAsia="sl-SI"/>
        </w:rPr>
        <w:t>_____________________________________________________</w:t>
      </w:r>
    </w:p>
    <w:p w14:paraId="04204221" w14:textId="77777777" w:rsidR="00A077A7" w:rsidRDefault="00A077A7" w:rsidP="00A077A7">
      <w:pPr>
        <w:spacing w:after="0" w:line="240" w:lineRule="auto"/>
        <w:rPr>
          <w:rFonts w:eastAsia="Times New Roman" w:cs="Arial"/>
          <w:b/>
          <w:lang w:eastAsia="sl-SI"/>
        </w:rPr>
      </w:pPr>
      <w:r>
        <w:rPr>
          <w:rFonts w:eastAsia="Times New Roman" w:cs="Arial"/>
          <w:b/>
          <w:lang w:eastAsia="sl-SI"/>
        </w:rPr>
        <w:t>_____________________________________________________</w:t>
      </w:r>
    </w:p>
    <w:p w14:paraId="6495926D" w14:textId="77777777" w:rsidR="00A077A7" w:rsidRDefault="00A077A7" w:rsidP="00A077A7">
      <w:pPr>
        <w:spacing w:after="0" w:line="240" w:lineRule="auto"/>
        <w:rPr>
          <w:rFonts w:eastAsia="Times New Roman" w:cs="Arial"/>
          <w:b/>
          <w:lang w:eastAsia="sl-SI"/>
        </w:rPr>
      </w:pPr>
      <w:r>
        <w:rPr>
          <w:rFonts w:eastAsia="Times New Roman" w:cs="Arial"/>
          <w:b/>
          <w:lang w:eastAsia="sl-SI"/>
        </w:rPr>
        <w:t>_____________________________________________________</w:t>
      </w:r>
    </w:p>
    <w:p w14:paraId="2742C3A7" w14:textId="591F4067" w:rsidR="000C7EB9" w:rsidRPr="000C7EB9" w:rsidRDefault="000C7EB9" w:rsidP="000C7EB9">
      <w:pPr>
        <w:spacing w:after="0" w:line="240" w:lineRule="auto"/>
        <w:rPr>
          <w:rFonts w:eastAsia="Times New Roman" w:cs="Arial"/>
          <w:lang w:eastAsia="sl-SI"/>
        </w:rPr>
      </w:pPr>
    </w:p>
    <w:p w14:paraId="4758A4B3" w14:textId="31FAA12A"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ki jo zastopa predsednik uprave / direktor</w:t>
      </w:r>
      <w:r w:rsidR="00CB3D49">
        <w:rPr>
          <w:rFonts w:eastAsia="Times New Roman" w:cs="Arial"/>
          <w:lang w:eastAsia="sl-SI"/>
        </w:rPr>
        <w:t xml:space="preserve"> __________________________________</w:t>
      </w:r>
    </w:p>
    <w:p w14:paraId="76E4CDA4" w14:textId="77777777" w:rsidR="00A077A7" w:rsidRDefault="00A077A7" w:rsidP="000C7EB9">
      <w:pPr>
        <w:spacing w:after="0" w:line="240" w:lineRule="auto"/>
        <w:rPr>
          <w:rFonts w:eastAsia="Times New Roman" w:cs="Arial"/>
          <w:lang w:eastAsia="sl-SI"/>
        </w:rPr>
      </w:pPr>
    </w:p>
    <w:p w14:paraId="2EB3485C" w14:textId="1EF6A356" w:rsidR="000C7EB9" w:rsidRPr="00016D4F" w:rsidRDefault="00CB3D49" w:rsidP="000C7EB9">
      <w:pPr>
        <w:spacing w:after="0" w:line="240" w:lineRule="auto"/>
        <w:rPr>
          <w:rFonts w:eastAsia="Times New Roman" w:cs="Arial"/>
          <w:lang w:eastAsia="sl-SI"/>
        </w:rPr>
      </w:pPr>
      <w:r>
        <w:rPr>
          <w:rFonts w:eastAsia="Times New Roman" w:cs="Arial"/>
          <w:lang w:eastAsia="sl-SI"/>
        </w:rPr>
        <w:t>(</w:t>
      </w:r>
      <w:r w:rsidR="000C7EB9" w:rsidRPr="000C7EB9">
        <w:rPr>
          <w:rFonts w:eastAsia="Times New Roman" w:cs="Arial"/>
          <w:lang w:eastAsia="sl-SI"/>
        </w:rPr>
        <w:t xml:space="preserve">v nadaljevanju </w:t>
      </w:r>
      <w:r w:rsidR="000C7EB9" w:rsidRPr="00016D4F">
        <w:rPr>
          <w:rFonts w:eastAsia="Times New Roman" w:cs="Arial"/>
          <w:lang w:eastAsia="sl-SI"/>
        </w:rPr>
        <w:t>pogodbe</w:t>
      </w:r>
      <w:r w:rsidR="000C7EB9" w:rsidRPr="001778B2">
        <w:rPr>
          <w:rFonts w:eastAsia="Times New Roman" w:cs="Arial"/>
          <w:lang w:eastAsia="sl-SI"/>
        </w:rPr>
        <w:t>: izvajalec/zavarovalnica)</w:t>
      </w:r>
    </w:p>
    <w:p w14:paraId="2EEBC964" w14:textId="77777777" w:rsidR="000C7EB9" w:rsidRPr="000C7EB9" w:rsidRDefault="000C7EB9" w:rsidP="000C7EB9">
      <w:pPr>
        <w:spacing w:after="0" w:line="240" w:lineRule="auto"/>
        <w:rPr>
          <w:rFonts w:eastAsia="Times New Roman" w:cs="Arial"/>
          <w:lang w:eastAsia="sl-SI"/>
        </w:rPr>
      </w:pPr>
    </w:p>
    <w:p w14:paraId="2699BE3F" w14:textId="75557AF6"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Matična številka:</w:t>
      </w:r>
      <w:r w:rsidR="00CB3D49">
        <w:rPr>
          <w:rFonts w:eastAsia="Times New Roman" w:cs="Arial"/>
          <w:lang w:eastAsia="sl-SI"/>
        </w:rPr>
        <w:t xml:space="preserve"> __________________________</w:t>
      </w:r>
    </w:p>
    <w:p w14:paraId="73244436" w14:textId="2E27023E"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ID številka za DDV:</w:t>
      </w:r>
      <w:r w:rsidR="00CB3D49">
        <w:rPr>
          <w:rFonts w:eastAsia="Times New Roman" w:cs="Arial"/>
          <w:lang w:eastAsia="sl-SI"/>
        </w:rPr>
        <w:t xml:space="preserve"> ________________________</w:t>
      </w:r>
    </w:p>
    <w:p w14:paraId="5159B6D7" w14:textId="4A4DB00A"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Številka transakcijskega računa:</w:t>
      </w:r>
      <w:r w:rsidR="00CB3D49">
        <w:rPr>
          <w:rFonts w:eastAsia="Times New Roman" w:cs="Arial"/>
          <w:lang w:eastAsia="sl-SI"/>
        </w:rPr>
        <w:t xml:space="preserve"> ______________________________________</w:t>
      </w:r>
    </w:p>
    <w:p w14:paraId="79C82D3E" w14:textId="77777777" w:rsidR="000C7EB9" w:rsidRDefault="000C7EB9" w:rsidP="000C7EB9">
      <w:pPr>
        <w:spacing w:after="0" w:line="240" w:lineRule="auto"/>
        <w:rPr>
          <w:rFonts w:eastAsia="Times New Roman" w:cs="Arial"/>
          <w:lang w:eastAsia="sl-SI"/>
        </w:rPr>
      </w:pPr>
    </w:p>
    <w:p w14:paraId="53C0E379" w14:textId="694F31EF" w:rsidR="00CC7E1C" w:rsidRPr="00CC7E1C" w:rsidRDefault="00CC7E1C" w:rsidP="000C7EB9">
      <w:pPr>
        <w:spacing w:after="0" w:line="240" w:lineRule="auto"/>
        <w:rPr>
          <w:rFonts w:eastAsia="Times New Roman" w:cs="Arial"/>
          <w:i/>
          <w:iCs/>
          <w:color w:val="FF0000"/>
          <w:lang w:eastAsia="sl-SI"/>
        </w:rPr>
      </w:pPr>
      <w:r w:rsidRPr="00CC7E1C">
        <w:rPr>
          <w:rFonts w:eastAsia="Times New Roman" w:cs="Arial"/>
          <w:i/>
          <w:iCs/>
          <w:color w:val="FF0000"/>
          <w:lang w:eastAsia="sl-SI"/>
        </w:rPr>
        <w:t>(Opomba: Pogodba se prilagodi glede na posamezni SKLOP na katerega se nanaša)</w:t>
      </w:r>
    </w:p>
    <w:p w14:paraId="71EDD927" w14:textId="5EA1B0C3" w:rsidR="000C7EB9" w:rsidRPr="000C7EB9" w:rsidRDefault="000C7EB9" w:rsidP="000C7EB9">
      <w:pPr>
        <w:spacing w:after="0" w:line="240" w:lineRule="auto"/>
        <w:rPr>
          <w:rFonts w:eastAsia="Times New Roman" w:cs="Arial"/>
          <w:b/>
          <w:lang w:eastAsia="sl-SI"/>
        </w:rPr>
      </w:pPr>
      <w:r w:rsidRPr="000C7EB9">
        <w:rPr>
          <w:rFonts w:eastAsia="Times New Roman" w:cs="Arial"/>
          <w:b/>
          <w:lang w:eastAsia="sl-SI"/>
        </w:rPr>
        <w:lastRenderedPageBreak/>
        <w:t>SPLOŠNE DOLOČBE IN</w:t>
      </w:r>
      <w:r w:rsidRPr="000C7EB9">
        <w:rPr>
          <w:rFonts w:eastAsia="Times New Roman" w:cs="Arial"/>
          <w:lang w:eastAsia="sl-SI"/>
        </w:rPr>
        <w:t xml:space="preserve"> </w:t>
      </w:r>
      <w:r w:rsidRPr="000C7EB9">
        <w:rPr>
          <w:rFonts w:eastAsia="Times New Roman" w:cs="Arial"/>
          <w:b/>
          <w:lang w:eastAsia="sl-SI"/>
        </w:rPr>
        <w:t xml:space="preserve">PODLAGA ZA SKLENITEV POGODBE </w:t>
      </w:r>
    </w:p>
    <w:p w14:paraId="4CB0ABDF" w14:textId="77777777" w:rsidR="000C7EB9" w:rsidRPr="000C7EB9" w:rsidRDefault="000C7EB9" w:rsidP="000C7EB9">
      <w:pPr>
        <w:spacing w:after="0" w:line="240" w:lineRule="auto"/>
        <w:jc w:val="center"/>
        <w:rPr>
          <w:rFonts w:eastAsia="Times New Roman" w:cs="Arial"/>
          <w:lang w:eastAsia="sl-SI"/>
        </w:rPr>
      </w:pPr>
    </w:p>
    <w:p w14:paraId="30BE69D9" w14:textId="77777777" w:rsidR="000C7EB9" w:rsidRPr="000C7EB9" w:rsidRDefault="000C7EB9" w:rsidP="000C7EB9">
      <w:pPr>
        <w:spacing w:after="0" w:line="240" w:lineRule="auto"/>
        <w:jc w:val="center"/>
        <w:rPr>
          <w:rFonts w:eastAsia="Times New Roman" w:cs="Arial"/>
          <w:b/>
          <w:lang w:eastAsia="sl-SI"/>
        </w:rPr>
      </w:pPr>
      <w:r w:rsidRPr="000C7EB9">
        <w:rPr>
          <w:rFonts w:eastAsia="Times New Roman" w:cs="Arial"/>
          <w:b/>
          <w:lang w:eastAsia="sl-SI"/>
        </w:rPr>
        <w:t>1. člen</w:t>
      </w:r>
    </w:p>
    <w:p w14:paraId="13EF6986" w14:textId="77777777" w:rsidR="000C7EB9" w:rsidRPr="000C7EB9" w:rsidRDefault="000C7EB9" w:rsidP="000C7EB9">
      <w:pPr>
        <w:spacing w:after="0" w:line="240" w:lineRule="auto"/>
        <w:jc w:val="center"/>
        <w:rPr>
          <w:rFonts w:eastAsia="Times New Roman" w:cs="Arial"/>
          <w:b/>
          <w:lang w:eastAsia="sl-SI"/>
        </w:rPr>
      </w:pPr>
    </w:p>
    <w:p w14:paraId="146E8F15" w14:textId="1CC03E15" w:rsidR="000C7EB9" w:rsidRPr="001B4E91" w:rsidRDefault="000C7EB9" w:rsidP="001B4E91">
      <w:pPr>
        <w:spacing w:after="0" w:line="240" w:lineRule="auto"/>
        <w:jc w:val="both"/>
        <w:rPr>
          <w:rFonts w:eastAsia="Times New Roman" w:cs="Arial"/>
          <w:color w:val="000000"/>
          <w:lang w:eastAsia="sl-SI"/>
        </w:rPr>
      </w:pPr>
      <w:r w:rsidRPr="000C7EB9">
        <w:rPr>
          <w:rFonts w:eastAsia="Times New Roman" w:cs="Arial"/>
          <w:lang w:eastAsia="sl-SI"/>
        </w:rPr>
        <w:t xml:space="preserve">Pogodbeni stranki ugotavljata, da je bila na podlagi javnega naročila </w:t>
      </w:r>
      <w:r w:rsidR="006D0304">
        <w:rPr>
          <w:rFonts w:eastAsia="Times New Roman" w:cs="Arial"/>
          <w:lang w:eastAsia="sl-SI"/>
        </w:rPr>
        <w:t xml:space="preserve">po odprtem postopku </w:t>
      </w:r>
      <w:r w:rsidRPr="000C7EB9">
        <w:rPr>
          <w:rFonts w:eastAsia="Times New Roman" w:cs="Arial"/>
          <w:lang w:eastAsia="sl-SI"/>
        </w:rPr>
        <w:t>za izbiro ponudnika zavarovalnih storitev za</w:t>
      </w:r>
      <w:r w:rsidR="005210B9">
        <w:rPr>
          <w:rFonts w:eastAsia="Times New Roman" w:cs="Arial"/>
          <w:b/>
          <w:lang w:eastAsia="sl-SI"/>
        </w:rPr>
        <w:t xml:space="preserve"> ZAVAROVANJE PREMOŽENJA IN</w:t>
      </w:r>
      <w:r w:rsidRPr="000C7EB9">
        <w:rPr>
          <w:rFonts w:eastAsia="Times New Roman" w:cs="Arial"/>
          <w:b/>
          <w:lang w:eastAsia="sl-SI"/>
        </w:rPr>
        <w:t xml:space="preserve"> </w:t>
      </w:r>
      <w:r w:rsidRPr="00A077A7">
        <w:rPr>
          <w:rFonts w:eastAsia="Times New Roman" w:cs="Arial"/>
          <w:b/>
          <w:lang w:eastAsia="sl-SI"/>
        </w:rPr>
        <w:t>PREMOŽENJSKIH INTERESOV OBČINE LAŠKO, JAVNI</w:t>
      </w:r>
      <w:r w:rsidR="005210B9" w:rsidRPr="00A077A7">
        <w:rPr>
          <w:rFonts w:eastAsia="Times New Roman" w:cs="Arial"/>
          <w:b/>
          <w:lang w:eastAsia="sl-SI"/>
        </w:rPr>
        <w:t>H ZAVODOV</w:t>
      </w:r>
      <w:r w:rsidR="001778B2">
        <w:rPr>
          <w:rFonts w:eastAsia="Times New Roman" w:cs="Arial"/>
          <w:b/>
          <w:lang w:eastAsia="sl-SI"/>
        </w:rPr>
        <w:t xml:space="preserve">, </w:t>
      </w:r>
      <w:r w:rsidRPr="00A077A7">
        <w:rPr>
          <w:rFonts w:eastAsia="Times New Roman" w:cs="Arial"/>
          <w:b/>
          <w:lang w:eastAsia="sl-SI"/>
        </w:rPr>
        <w:t>JAVNIH PODJETIJ</w:t>
      </w:r>
      <w:r w:rsidR="001778B2">
        <w:rPr>
          <w:rFonts w:eastAsia="Times New Roman" w:cs="Arial"/>
          <w:b/>
          <w:lang w:eastAsia="sl-SI"/>
        </w:rPr>
        <w:t xml:space="preserve"> in GASILSKIH DRUŠTEV</w:t>
      </w:r>
      <w:r w:rsidR="0039365E">
        <w:rPr>
          <w:rFonts w:eastAsia="Times New Roman" w:cs="Arial"/>
          <w:b/>
          <w:lang w:eastAsia="sl-SI"/>
        </w:rPr>
        <w:t xml:space="preserve"> </w:t>
      </w:r>
      <w:r w:rsidRPr="00CC7E1C">
        <w:rPr>
          <w:rFonts w:eastAsia="Times New Roman" w:cs="Arial"/>
          <w:b/>
          <w:lang w:eastAsia="sl-SI"/>
        </w:rPr>
        <w:t xml:space="preserve">za obdobje </w:t>
      </w:r>
      <w:r w:rsidRPr="00CC7E1C">
        <w:rPr>
          <w:rFonts w:eastAsia="Times New Roman" w:cs="Arial"/>
          <w:b/>
          <w:color w:val="FF0000"/>
          <w:lang w:eastAsia="sl-SI"/>
        </w:rPr>
        <w:t xml:space="preserve">od </w:t>
      </w:r>
      <w:r w:rsidR="00F56ACF" w:rsidRPr="00CC7E1C">
        <w:rPr>
          <w:rFonts w:eastAsia="Times New Roman" w:cs="Arial"/>
          <w:b/>
          <w:color w:val="FF0000"/>
          <w:lang w:eastAsia="sl-SI"/>
        </w:rPr>
        <w:t>1.</w:t>
      </w:r>
      <w:r w:rsidR="00CC7E1C">
        <w:rPr>
          <w:rFonts w:eastAsia="Times New Roman" w:cs="Arial"/>
          <w:b/>
          <w:color w:val="FF0000"/>
          <w:lang w:eastAsia="sl-SI"/>
        </w:rPr>
        <w:t xml:space="preserve"> </w:t>
      </w:r>
      <w:r w:rsidR="001778B2" w:rsidRPr="00CC7E1C">
        <w:rPr>
          <w:rFonts w:eastAsia="Times New Roman" w:cs="Arial"/>
          <w:b/>
          <w:color w:val="FF0000"/>
          <w:lang w:eastAsia="sl-SI"/>
        </w:rPr>
        <w:t>5</w:t>
      </w:r>
      <w:r w:rsidRPr="00CC7E1C">
        <w:rPr>
          <w:rFonts w:eastAsia="Times New Roman" w:cs="Arial"/>
          <w:b/>
          <w:color w:val="FF0000"/>
          <w:lang w:eastAsia="sl-SI"/>
        </w:rPr>
        <w:t>.</w:t>
      </w:r>
      <w:r w:rsidR="00CC7E1C">
        <w:rPr>
          <w:rFonts w:eastAsia="Times New Roman" w:cs="Arial"/>
          <w:b/>
          <w:color w:val="FF0000"/>
          <w:lang w:eastAsia="sl-SI"/>
        </w:rPr>
        <w:t xml:space="preserve"> </w:t>
      </w:r>
      <w:r w:rsidRPr="00CC7E1C">
        <w:rPr>
          <w:rFonts w:eastAsia="Times New Roman" w:cs="Arial"/>
          <w:b/>
          <w:color w:val="FF0000"/>
          <w:lang w:eastAsia="sl-SI"/>
        </w:rPr>
        <w:t>20</w:t>
      </w:r>
      <w:r w:rsidR="00766940" w:rsidRPr="00CC7E1C">
        <w:rPr>
          <w:rFonts w:eastAsia="Times New Roman" w:cs="Arial"/>
          <w:b/>
          <w:color w:val="FF0000"/>
          <w:lang w:eastAsia="sl-SI"/>
        </w:rPr>
        <w:t>2</w:t>
      </w:r>
      <w:r w:rsidR="003D3DDE" w:rsidRPr="00CC7E1C">
        <w:rPr>
          <w:rFonts w:eastAsia="Times New Roman" w:cs="Arial"/>
          <w:b/>
          <w:color w:val="FF0000"/>
          <w:lang w:eastAsia="sl-SI"/>
        </w:rPr>
        <w:t>6</w:t>
      </w:r>
      <w:r w:rsidR="00CC7E1C">
        <w:rPr>
          <w:rFonts w:eastAsia="Times New Roman" w:cs="Arial"/>
          <w:b/>
          <w:color w:val="FF0000"/>
          <w:lang w:eastAsia="sl-SI"/>
        </w:rPr>
        <w:t xml:space="preserve"> (Sklop 1) /</w:t>
      </w:r>
      <w:r w:rsidR="00F56ACF" w:rsidRPr="00CC7E1C">
        <w:rPr>
          <w:rFonts w:eastAsia="Times New Roman" w:cs="Arial"/>
          <w:b/>
          <w:color w:val="FF0000"/>
          <w:lang w:eastAsia="sl-SI"/>
        </w:rPr>
        <w:t xml:space="preserve"> </w:t>
      </w:r>
      <w:r w:rsidR="00CC7E1C">
        <w:rPr>
          <w:rFonts w:eastAsia="Times New Roman" w:cs="Arial"/>
          <w:b/>
          <w:color w:val="FF0000"/>
          <w:lang w:eastAsia="sl-SI"/>
        </w:rPr>
        <w:t>od 1. 1. 2027</w:t>
      </w:r>
      <w:r w:rsidR="00CC7E1C">
        <w:rPr>
          <w:rFonts w:eastAsia="Times New Roman" w:cs="Arial"/>
          <w:b/>
          <w:color w:val="FF0000"/>
          <w:lang w:eastAsia="sl-SI"/>
        </w:rPr>
        <w:t xml:space="preserve"> (Sklop 2) </w:t>
      </w:r>
      <w:r w:rsidR="00F56ACF" w:rsidRPr="00CC7E1C">
        <w:rPr>
          <w:rFonts w:eastAsia="Times New Roman" w:cs="Arial"/>
          <w:b/>
          <w:lang w:eastAsia="sl-SI"/>
        </w:rPr>
        <w:t>do 3</w:t>
      </w:r>
      <w:r w:rsidR="001778B2" w:rsidRPr="00CC7E1C">
        <w:rPr>
          <w:rFonts w:eastAsia="Times New Roman" w:cs="Arial"/>
          <w:b/>
          <w:lang w:eastAsia="sl-SI"/>
        </w:rPr>
        <w:t>0</w:t>
      </w:r>
      <w:r w:rsidR="00F56ACF" w:rsidRPr="00CC7E1C">
        <w:rPr>
          <w:rFonts w:eastAsia="Times New Roman" w:cs="Arial"/>
          <w:b/>
          <w:lang w:eastAsia="sl-SI"/>
        </w:rPr>
        <w:t>.</w:t>
      </w:r>
      <w:r w:rsidR="00CC7E1C" w:rsidRPr="00CC7E1C">
        <w:rPr>
          <w:rFonts w:eastAsia="Times New Roman" w:cs="Arial"/>
          <w:b/>
          <w:lang w:eastAsia="sl-SI"/>
        </w:rPr>
        <w:t xml:space="preserve"> </w:t>
      </w:r>
      <w:r w:rsidR="001778B2" w:rsidRPr="00CC7E1C">
        <w:rPr>
          <w:rFonts w:eastAsia="Times New Roman" w:cs="Arial"/>
          <w:b/>
          <w:lang w:eastAsia="sl-SI"/>
        </w:rPr>
        <w:t>4</w:t>
      </w:r>
      <w:r w:rsidR="00F56ACF" w:rsidRPr="00CC7E1C">
        <w:rPr>
          <w:rFonts w:eastAsia="Times New Roman" w:cs="Arial"/>
          <w:b/>
          <w:lang w:eastAsia="sl-SI"/>
        </w:rPr>
        <w:t>.</w:t>
      </w:r>
      <w:r w:rsidR="00CC7E1C" w:rsidRPr="00CC7E1C">
        <w:rPr>
          <w:rFonts w:eastAsia="Times New Roman" w:cs="Arial"/>
          <w:b/>
          <w:lang w:eastAsia="sl-SI"/>
        </w:rPr>
        <w:t xml:space="preserve"> </w:t>
      </w:r>
      <w:r w:rsidR="00F56ACF" w:rsidRPr="00CC7E1C">
        <w:rPr>
          <w:rFonts w:eastAsia="Times New Roman" w:cs="Arial"/>
          <w:b/>
          <w:lang w:eastAsia="sl-SI"/>
        </w:rPr>
        <w:t>20</w:t>
      </w:r>
      <w:r w:rsidR="003D3DDE" w:rsidRPr="00CC7E1C">
        <w:rPr>
          <w:rFonts w:eastAsia="Times New Roman" w:cs="Arial"/>
          <w:b/>
          <w:lang w:eastAsia="sl-SI"/>
        </w:rPr>
        <w:t>31</w:t>
      </w:r>
      <w:r w:rsidR="00CC7E1C" w:rsidRPr="00CC7E1C">
        <w:rPr>
          <w:rFonts w:eastAsia="Times New Roman" w:cs="Arial"/>
          <w:b/>
          <w:lang w:eastAsia="sl-SI"/>
        </w:rPr>
        <w:t xml:space="preserve"> </w:t>
      </w:r>
      <w:r w:rsidR="001C13BB">
        <w:rPr>
          <w:rFonts w:eastAsia="Times New Roman" w:cs="Arial"/>
          <w:b/>
          <w:lang w:eastAsia="sl-SI"/>
        </w:rPr>
        <w:t>,</w:t>
      </w:r>
      <w:r w:rsidRPr="00A077A7">
        <w:rPr>
          <w:rFonts w:eastAsia="Times New Roman" w:cs="Arial"/>
          <w:b/>
          <w:lang w:eastAsia="sl-SI"/>
        </w:rPr>
        <w:t xml:space="preserve"> </w:t>
      </w:r>
      <w:r w:rsidR="00A077A7">
        <w:rPr>
          <w:rFonts w:eastAsia="Times New Roman" w:cs="Arial"/>
          <w:lang w:eastAsia="sl-SI"/>
        </w:rPr>
        <w:t>objavljene</w:t>
      </w:r>
      <w:r w:rsidR="0039365E">
        <w:rPr>
          <w:rFonts w:eastAsia="Times New Roman" w:cs="Arial"/>
          <w:lang w:eastAsia="sl-SI"/>
        </w:rPr>
        <w:t>ga</w:t>
      </w:r>
      <w:r w:rsidR="00A077A7">
        <w:rPr>
          <w:rFonts w:eastAsia="Times New Roman" w:cs="Arial"/>
          <w:lang w:eastAsia="sl-SI"/>
        </w:rPr>
        <w:t xml:space="preserve"> na P</w:t>
      </w:r>
      <w:r w:rsidRPr="00A077A7">
        <w:rPr>
          <w:rFonts w:eastAsia="Times New Roman" w:cs="Arial"/>
          <w:lang w:eastAsia="sl-SI"/>
        </w:rPr>
        <w:t>ortalu javnih naročil</w:t>
      </w:r>
      <w:r w:rsidR="001C13BB">
        <w:rPr>
          <w:rFonts w:eastAsia="Times New Roman" w:cs="Arial"/>
          <w:lang w:eastAsia="sl-SI"/>
        </w:rPr>
        <w:t xml:space="preserve">, št. objave …………….. z dne </w:t>
      </w:r>
      <w:r w:rsidRPr="000C7EB9">
        <w:rPr>
          <w:rFonts w:eastAsia="Times New Roman" w:cs="Arial"/>
          <w:lang w:eastAsia="sl-SI"/>
        </w:rPr>
        <w:t>…..</w:t>
      </w:r>
      <w:r w:rsidRPr="000C7EB9">
        <w:rPr>
          <w:rFonts w:eastAsia="Times New Roman" w:cs="Arial"/>
          <w:color w:val="000000"/>
          <w:lang w:eastAsia="sl-SI"/>
        </w:rPr>
        <w:t xml:space="preserve">…………………… in </w:t>
      </w:r>
      <w:r w:rsidR="00A077A7">
        <w:rPr>
          <w:rFonts w:eastAsia="Times New Roman" w:cs="Arial"/>
          <w:color w:val="000000"/>
          <w:lang w:eastAsia="sl-SI"/>
        </w:rPr>
        <w:t xml:space="preserve">Uradu za uradne objave Evropskih skupnosti, </w:t>
      </w:r>
      <w:r w:rsidRPr="000C7EB9">
        <w:rPr>
          <w:rFonts w:eastAsia="Times New Roman" w:cs="Arial"/>
          <w:color w:val="000000"/>
          <w:lang w:eastAsia="sl-SI"/>
        </w:rPr>
        <w:t xml:space="preserve">kot najugodnejši ponudnik s sklepom naročnika </w:t>
      </w:r>
      <w:r w:rsidR="001C13BB">
        <w:rPr>
          <w:rFonts w:eastAsia="Times New Roman" w:cs="Arial"/>
          <w:color w:val="000000"/>
          <w:lang w:eastAsia="sl-SI"/>
        </w:rPr>
        <w:t xml:space="preserve">št. ……………….. z dne …………….. </w:t>
      </w:r>
      <w:r w:rsidRPr="000C7EB9">
        <w:rPr>
          <w:rFonts w:eastAsia="Times New Roman" w:cs="Arial"/>
          <w:color w:val="000000"/>
          <w:lang w:eastAsia="sl-SI"/>
        </w:rPr>
        <w:t>izbrana  Zavarovalnica …………………</w:t>
      </w:r>
      <w:r w:rsidR="001C13BB">
        <w:rPr>
          <w:rFonts w:eastAsia="Times New Roman" w:cs="Arial"/>
          <w:color w:val="000000"/>
          <w:lang w:eastAsia="sl-SI"/>
        </w:rPr>
        <w:t>…………………..</w:t>
      </w:r>
      <w:r w:rsidRPr="000C7EB9">
        <w:rPr>
          <w:rFonts w:eastAsia="Times New Roman" w:cs="Arial"/>
          <w:color w:val="000000"/>
          <w:lang w:eastAsia="sl-SI"/>
        </w:rPr>
        <w:t>……..s ponudbo št. ……………z  dne ……………..</w:t>
      </w:r>
    </w:p>
    <w:p w14:paraId="7073D731" w14:textId="77777777" w:rsidR="000C7EB9" w:rsidRPr="000C7EB9" w:rsidRDefault="000C7EB9" w:rsidP="000C7EB9">
      <w:pPr>
        <w:spacing w:after="0" w:line="240" w:lineRule="auto"/>
        <w:rPr>
          <w:rFonts w:eastAsia="Times New Roman" w:cs="Arial"/>
          <w:b/>
          <w:lang w:eastAsia="sl-SI"/>
        </w:rPr>
      </w:pPr>
    </w:p>
    <w:p w14:paraId="27136658" w14:textId="77777777" w:rsidR="000C7EB9" w:rsidRPr="000C7EB9" w:rsidRDefault="000C7EB9" w:rsidP="000C7EB9">
      <w:pPr>
        <w:spacing w:after="0" w:line="240" w:lineRule="auto"/>
        <w:jc w:val="center"/>
        <w:rPr>
          <w:rFonts w:eastAsia="Times New Roman" w:cs="Arial"/>
          <w:b/>
          <w:lang w:eastAsia="sl-SI"/>
        </w:rPr>
      </w:pPr>
      <w:r w:rsidRPr="000C7EB9">
        <w:rPr>
          <w:rFonts w:eastAsia="Times New Roman" w:cs="Arial"/>
          <w:b/>
          <w:lang w:eastAsia="sl-SI"/>
        </w:rPr>
        <w:t>2. člen</w:t>
      </w:r>
    </w:p>
    <w:p w14:paraId="2E49F50B" w14:textId="77777777" w:rsidR="000C7EB9" w:rsidRPr="000C7EB9" w:rsidRDefault="000C7EB9" w:rsidP="000C7EB9">
      <w:pPr>
        <w:spacing w:after="0" w:line="240" w:lineRule="auto"/>
        <w:rPr>
          <w:rFonts w:eastAsia="Times New Roman" w:cs="Arial"/>
          <w:lang w:eastAsia="sl-SI"/>
        </w:rPr>
      </w:pPr>
    </w:p>
    <w:p w14:paraId="664A6DE0" w14:textId="77777777" w:rsidR="000C7EB9" w:rsidRPr="000C7EB9" w:rsidRDefault="000C7EB9" w:rsidP="000C7EB9">
      <w:pPr>
        <w:spacing w:after="0" w:line="240" w:lineRule="auto"/>
        <w:rPr>
          <w:rFonts w:eastAsia="Times New Roman" w:cs="Arial"/>
          <w:lang w:eastAsia="sl-SI"/>
        </w:rPr>
      </w:pPr>
      <w:r w:rsidRPr="000C7EB9">
        <w:rPr>
          <w:rFonts w:eastAsia="Times New Roman" w:cs="Arial"/>
          <w:b/>
          <w:lang w:eastAsia="sl-SI"/>
        </w:rPr>
        <w:t>Naročnik Občina Laško</w:t>
      </w:r>
      <w:r w:rsidRPr="000C7EB9">
        <w:rPr>
          <w:rFonts w:eastAsia="Times New Roman" w:cs="Arial"/>
          <w:lang w:eastAsia="sl-SI"/>
        </w:rPr>
        <w:t xml:space="preserve"> sklepa to pogodbo za naslednje zavarovance:</w:t>
      </w:r>
    </w:p>
    <w:p w14:paraId="32EF598D" w14:textId="77777777" w:rsidR="00573251" w:rsidRDefault="00573251" w:rsidP="000C7EB9">
      <w:pPr>
        <w:spacing w:after="0" w:line="240" w:lineRule="auto"/>
        <w:rPr>
          <w:rFonts w:eastAsia="Times New Roman" w:cs="Arial"/>
          <w:lang w:eastAsia="sl-SI"/>
        </w:rPr>
      </w:pPr>
    </w:p>
    <w:p w14:paraId="234B50AA" w14:textId="77777777" w:rsidR="00573251" w:rsidRPr="00573251" w:rsidRDefault="00573251" w:rsidP="00573251">
      <w:pPr>
        <w:pStyle w:val="Golobesedilo6"/>
        <w:ind w:right="-531"/>
        <w:jc w:val="both"/>
        <w:rPr>
          <w:rFonts w:asciiTheme="minorHAnsi" w:hAnsiTheme="minorHAnsi" w:cstheme="minorHAnsi"/>
          <w:caps/>
          <w:color w:val="FF0000"/>
          <w:sz w:val="22"/>
          <w:szCs w:val="22"/>
        </w:rPr>
      </w:pPr>
      <w:r w:rsidRPr="00573251">
        <w:rPr>
          <w:rFonts w:asciiTheme="minorHAnsi" w:hAnsiTheme="minorHAnsi" w:cstheme="minorHAnsi"/>
          <w:b/>
          <w:caps/>
          <w:color w:val="FF0000"/>
          <w:sz w:val="22"/>
          <w:szCs w:val="22"/>
        </w:rPr>
        <w:t xml:space="preserve">SKLOP 1: </w:t>
      </w:r>
      <w:r w:rsidRPr="00573251">
        <w:rPr>
          <w:rFonts w:asciiTheme="minorHAnsi" w:hAnsiTheme="minorHAnsi" w:cstheme="minorHAnsi"/>
          <w:color w:val="FF0000"/>
          <w:sz w:val="22"/>
          <w:szCs w:val="22"/>
        </w:rPr>
        <w:t>OBČINA LAŠKO, JAVNI ZAVODI, JAVNA PODJETJA</w:t>
      </w:r>
    </w:p>
    <w:p w14:paraId="50662422" w14:textId="70D19288" w:rsidR="000C7EB9" w:rsidRPr="001B4E91" w:rsidRDefault="000C7EB9" w:rsidP="00573251">
      <w:pPr>
        <w:pStyle w:val="Odstavekseznama"/>
        <w:numPr>
          <w:ilvl w:val="0"/>
          <w:numId w:val="5"/>
        </w:numPr>
        <w:spacing w:after="0" w:line="240" w:lineRule="auto"/>
        <w:rPr>
          <w:rFonts w:eastAsia="Times New Roman" w:cs="Arial"/>
          <w:color w:val="000000" w:themeColor="text1"/>
          <w:lang w:eastAsia="sl-SI"/>
        </w:rPr>
      </w:pPr>
      <w:r w:rsidRPr="001B4E91">
        <w:rPr>
          <w:rFonts w:eastAsia="Times New Roman" w:cs="Arial"/>
          <w:color w:val="000000" w:themeColor="text1"/>
          <w:lang w:eastAsia="sl-SI"/>
        </w:rPr>
        <w:t>Občina Laško</w:t>
      </w:r>
    </w:p>
    <w:p w14:paraId="79850C8E" w14:textId="77777777" w:rsidR="000C7EB9" w:rsidRPr="001B4E91" w:rsidRDefault="000C7EB9" w:rsidP="00573251">
      <w:pPr>
        <w:pStyle w:val="Odstavekseznama"/>
        <w:numPr>
          <w:ilvl w:val="0"/>
          <w:numId w:val="5"/>
        </w:numPr>
        <w:spacing w:after="0" w:line="240" w:lineRule="auto"/>
        <w:rPr>
          <w:rFonts w:eastAsia="Times New Roman" w:cs="Arial"/>
          <w:color w:val="000000" w:themeColor="text1"/>
          <w:lang w:eastAsia="sl-SI"/>
        </w:rPr>
      </w:pPr>
      <w:r w:rsidRPr="001B4E91">
        <w:rPr>
          <w:rFonts w:eastAsia="Times New Roman" w:cs="Arial"/>
          <w:color w:val="000000" w:themeColor="text1"/>
          <w:lang w:eastAsia="sl-SI"/>
        </w:rPr>
        <w:t>Osnovna šola Primoža Trubarja Laško</w:t>
      </w:r>
    </w:p>
    <w:p w14:paraId="003FAC7C" w14:textId="77777777" w:rsidR="000C7EB9" w:rsidRPr="001B4E91" w:rsidRDefault="000C7EB9" w:rsidP="00573251">
      <w:pPr>
        <w:pStyle w:val="Odstavekseznama"/>
        <w:numPr>
          <w:ilvl w:val="0"/>
          <w:numId w:val="5"/>
        </w:numPr>
        <w:spacing w:after="0" w:line="240" w:lineRule="auto"/>
        <w:rPr>
          <w:rFonts w:eastAsia="Times New Roman" w:cs="Arial"/>
          <w:color w:val="000000" w:themeColor="text1"/>
          <w:lang w:eastAsia="sl-SI"/>
        </w:rPr>
      </w:pPr>
      <w:r w:rsidRPr="001B4E91">
        <w:rPr>
          <w:rFonts w:eastAsia="Times New Roman" w:cs="Arial"/>
          <w:color w:val="000000" w:themeColor="text1"/>
          <w:lang w:eastAsia="sl-SI"/>
        </w:rPr>
        <w:t>Osnovna šola Antona Aškerca Rimske Toplice</w:t>
      </w:r>
    </w:p>
    <w:p w14:paraId="25C8BF21" w14:textId="77777777" w:rsidR="000C7EB9" w:rsidRPr="001B4E91" w:rsidRDefault="000C7EB9" w:rsidP="00573251">
      <w:pPr>
        <w:pStyle w:val="Odstavekseznama"/>
        <w:numPr>
          <w:ilvl w:val="0"/>
          <w:numId w:val="5"/>
        </w:numPr>
        <w:spacing w:after="0" w:line="240" w:lineRule="auto"/>
        <w:rPr>
          <w:rFonts w:eastAsia="Times New Roman" w:cs="Arial"/>
          <w:color w:val="000000" w:themeColor="text1"/>
          <w:lang w:eastAsia="sl-SI"/>
        </w:rPr>
      </w:pPr>
      <w:r w:rsidRPr="001B4E91">
        <w:rPr>
          <w:rFonts w:eastAsia="Times New Roman" w:cs="Arial"/>
          <w:color w:val="000000" w:themeColor="text1"/>
          <w:lang w:eastAsia="sl-SI"/>
        </w:rPr>
        <w:t>Vrtec Laško</w:t>
      </w:r>
    </w:p>
    <w:p w14:paraId="215923AB" w14:textId="77777777" w:rsidR="000C7EB9" w:rsidRPr="001B4E91" w:rsidRDefault="000C7EB9" w:rsidP="00573251">
      <w:pPr>
        <w:pStyle w:val="Odstavekseznama"/>
        <w:numPr>
          <w:ilvl w:val="0"/>
          <w:numId w:val="5"/>
        </w:numPr>
        <w:spacing w:after="0" w:line="240" w:lineRule="auto"/>
        <w:rPr>
          <w:rFonts w:eastAsia="Times New Roman" w:cs="Arial"/>
          <w:color w:val="000000" w:themeColor="text1"/>
          <w:lang w:eastAsia="sl-SI"/>
        </w:rPr>
      </w:pPr>
      <w:r w:rsidRPr="001B4E91">
        <w:rPr>
          <w:rFonts w:eastAsia="Times New Roman" w:cs="Arial"/>
          <w:color w:val="000000" w:themeColor="text1"/>
          <w:lang w:eastAsia="sl-SI"/>
        </w:rPr>
        <w:t>Knjižnica Laško</w:t>
      </w:r>
    </w:p>
    <w:p w14:paraId="73BA0E57" w14:textId="77777777" w:rsidR="000C7EB9" w:rsidRPr="001B4E91" w:rsidRDefault="000C7EB9" w:rsidP="00573251">
      <w:pPr>
        <w:pStyle w:val="Odstavekseznama"/>
        <w:numPr>
          <w:ilvl w:val="0"/>
          <w:numId w:val="5"/>
        </w:numPr>
        <w:spacing w:after="0" w:line="240" w:lineRule="auto"/>
        <w:rPr>
          <w:rFonts w:eastAsia="Times New Roman" w:cs="Arial"/>
          <w:color w:val="000000" w:themeColor="text1"/>
          <w:lang w:eastAsia="sl-SI"/>
        </w:rPr>
      </w:pPr>
      <w:r w:rsidRPr="001B4E91">
        <w:rPr>
          <w:rFonts w:eastAsia="Times New Roman" w:cs="Arial"/>
          <w:color w:val="000000" w:themeColor="text1"/>
          <w:lang w:eastAsia="sl-SI"/>
        </w:rPr>
        <w:t>STIK Laško</w:t>
      </w:r>
    </w:p>
    <w:p w14:paraId="43C51ACA" w14:textId="77777777" w:rsidR="000C7EB9" w:rsidRPr="001B4E91" w:rsidRDefault="000C7EB9" w:rsidP="00573251">
      <w:pPr>
        <w:pStyle w:val="Odstavekseznama"/>
        <w:numPr>
          <w:ilvl w:val="0"/>
          <w:numId w:val="5"/>
        </w:numPr>
        <w:spacing w:after="0" w:line="240" w:lineRule="auto"/>
        <w:rPr>
          <w:rFonts w:eastAsia="Times New Roman" w:cs="Arial"/>
          <w:color w:val="000000" w:themeColor="text1"/>
          <w:lang w:eastAsia="sl-SI"/>
        </w:rPr>
      </w:pPr>
      <w:r w:rsidRPr="001B4E91">
        <w:rPr>
          <w:rFonts w:eastAsia="Times New Roman" w:cs="Arial"/>
          <w:color w:val="000000" w:themeColor="text1"/>
          <w:lang w:eastAsia="sl-SI"/>
        </w:rPr>
        <w:t>Glasbena šola Laško-Radeče</w:t>
      </w:r>
    </w:p>
    <w:p w14:paraId="7BA18288" w14:textId="555E20A9" w:rsidR="000C7EB9" w:rsidRPr="001B4E91" w:rsidRDefault="000C7EB9" w:rsidP="00573251">
      <w:pPr>
        <w:pStyle w:val="Odstavekseznama"/>
        <w:numPr>
          <w:ilvl w:val="0"/>
          <w:numId w:val="5"/>
        </w:numPr>
        <w:spacing w:after="0" w:line="240" w:lineRule="auto"/>
        <w:rPr>
          <w:rFonts w:eastAsia="Times New Roman" w:cs="Arial"/>
          <w:color w:val="000000" w:themeColor="text1"/>
          <w:lang w:eastAsia="sl-SI"/>
        </w:rPr>
      </w:pPr>
      <w:r w:rsidRPr="001B4E91">
        <w:rPr>
          <w:rFonts w:eastAsia="Times New Roman" w:cs="Arial"/>
          <w:color w:val="000000" w:themeColor="text1"/>
          <w:lang w:eastAsia="sl-SI"/>
        </w:rPr>
        <w:t>Komunala Laško</w:t>
      </w:r>
    </w:p>
    <w:p w14:paraId="1797BD63" w14:textId="78BEDF19" w:rsidR="003D3DDE" w:rsidRPr="001B4E91" w:rsidRDefault="003D3DDE" w:rsidP="00573251">
      <w:pPr>
        <w:pStyle w:val="Odstavekseznama"/>
        <w:numPr>
          <w:ilvl w:val="0"/>
          <w:numId w:val="5"/>
        </w:numPr>
        <w:spacing w:after="0" w:line="240" w:lineRule="auto"/>
        <w:rPr>
          <w:rFonts w:eastAsia="Times New Roman" w:cs="Arial"/>
          <w:color w:val="000000" w:themeColor="text1"/>
          <w:lang w:eastAsia="sl-SI"/>
        </w:rPr>
      </w:pPr>
      <w:bookmarkStart w:id="1" w:name="_Hlk219464206"/>
      <w:r w:rsidRPr="001B4E91">
        <w:rPr>
          <w:rFonts w:eastAsia="Times New Roman" w:cs="Arial"/>
          <w:color w:val="000000" w:themeColor="text1"/>
          <w:lang w:eastAsia="sl-SI"/>
        </w:rPr>
        <w:t>Zdravstveni dom Laško</w:t>
      </w:r>
    </w:p>
    <w:p w14:paraId="7D34114A" w14:textId="77777777" w:rsidR="00573251" w:rsidRPr="00573251" w:rsidRDefault="00573251" w:rsidP="000C7EB9">
      <w:pPr>
        <w:spacing w:after="0" w:line="240" w:lineRule="auto"/>
        <w:rPr>
          <w:rFonts w:eastAsia="Times New Roman" w:cs="Arial"/>
          <w:color w:val="FF0000"/>
          <w:lang w:eastAsia="sl-SI"/>
        </w:rPr>
      </w:pPr>
    </w:p>
    <w:p w14:paraId="00555BA0" w14:textId="15FB4482" w:rsidR="00573251" w:rsidRPr="00573251" w:rsidRDefault="00573251" w:rsidP="00573251">
      <w:pPr>
        <w:pStyle w:val="Golobesedilo6"/>
        <w:ind w:right="-531"/>
        <w:jc w:val="both"/>
        <w:rPr>
          <w:rFonts w:asciiTheme="minorHAnsi" w:hAnsiTheme="minorHAnsi" w:cstheme="minorHAnsi"/>
          <w:b/>
          <w:caps/>
          <w:color w:val="FF0000"/>
          <w:sz w:val="22"/>
          <w:szCs w:val="22"/>
        </w:rPr>
      </w:pPr>
      <w:r w:rsidRPr="00573251">
        <w:rPr>
          <w:rFonts w:asciiTheme="minorHAnsi" w:hAnsiTheme="minorHAnsi" w:cstheme="minorHAnsi"/>
          <w:b/>
          <w:caps/>
          <w:color w:val="FF0000"/>
          <w:sz w:val="22"/>
          <w:szCs w:val="22"/>
        </w:rPr>
        <w:t xml:space="preserve">SKLOP 2: </w:t>
      </w:r>
      <w:r w:rsidRPr="001B4E91">
        <w:rPr>
          <w:rFonts w:asciiTheme="minorHAnsi" w:hAnsiTheme="minorHAnsi" w:cstheme="minorHAnsi"/>
          <w:bCs/>
          <w:caps/>
          <w:color w:val="FF0000"/>
          <w:sz w:val="22"/>
          <w:szCs w:val="22"/>
        </w:rPr>
        <w:t>GASILSKA ZVEZA LAŠKO</w:t>
      </w:r>
    </w:p>
    <w:p w14:paraId="04CB0A7F" w14:textId="5BC3AF97" w:rsidR="003D3DDE" w:rsidRPr="001B4E91" w:rsidRDefault="003D3DDE" w:rsidP="00573251">
      <w:pPr>
        <w:pStyle w:val="Odstavekseznama"/>
        <w:numPr>
          <w:ilvl w:val="0"/>
          <w:numId w:val="5"/>
        </w:numPr>
        <w:spacing w:after="0" w:line="240" w:lineRule="auto"/>
        <w:rPr>
          <w:rFonts w:eastAsia="Times New Roman" w:cs="Arial"/>
          <w:color w:val="000000" w:themeColor="text1"/>
          <w:lang w:eastAsia="sl-SI"/>
        </w:rPr>
      </w:pPr>
      <w:r w:rsidRPr="001B4E91">
        <w:rPr>
          <w:rFonts w:eastAsia="Times New Roman" w:cs="Arial"/>
          <w:color w:val="000000" w:themeColor="text1"/>
          <w:lang w:eastAsia="sl-SI"/>
        </w:rPr>
        <w:t>Gasilska zveza Laško</w:t>
      </w:r>
    </w:p>
    <w:bookmarkEnd w:id="1"/>
    <w:p w14:paraId="38849535" w14:textId="77777777" w:rsidR="000C7EB9" w:rsidRPr="000C7EB9" w:rsidRDefault="000C7EB9" w:rsidP="000C7EB9">
      <w:pPr>
        <w:spacing w:after="0" w:line="240" w:lineRule="auto"/>
        <w:rPr>
          <w:rFonts w:eastAsia="Times New Roman" w:cs="Arial"/>
          <w:lang w:eastAsia="sl-SI"/>
        </w:rPr>
      </w:pPr>
    </w:p>
    <w:p w14:paraId="515CF1C9" w14:textId="77777777" w:rsidR="000C7EB9" w:rsidRPr="000C7EB9" w:rsidRDefault="000C7EB9" w:rsidP="000C7EB9">
      <w:pPr>
        <w:spacing w:after="0" w:line="240" w:lineRule="auto"/>
        <w:jc w:val="center"/>
        <w:rPr>
          <w:rFonts w:eastAsia="Times New Roman" w:cs="Arial"/>
          <w:b/>
          <w:lang w:eastAsia="sl-SI"/>
        </w:rPr>
      </w:pPr>
      <w:r w:rsidRPr="000C7EB9">
        <w:rPr>
          <w:rFonts w:eastAsia="Times New Roman" w:cs="Arial"/>
          <w:b/>
          <w:lang w:eastAsia="sl-SI"/>
        </w:rPr>
        <w:t>3. člen</w:t>
      </w:r>
    </w:p>
    <w:p w14:paraId="75B49C8F" w14:textId="77777777" w:rsidR="000C7EB9" w:rsidRPr="000C7EB9" w:rsidRDefault="000C7EB9" w:rsidP="000C7EB9">
      <w:pPr>
        <w:spacing w:after="0" w:line="240" w:lineRule="auto"/>
        <w:rPr>
          <w:rFonts w:eastAsia="Times New Roman" w:cs="Arial"/>
          <w:lang w:eastAsia="sl-SI"/>
        </w:rPr>
      </w:pPr>
    </w:p>
    <w:p w14:paraId="2CE71369" w14:textId="77777777" w:rsidR="000C7EB9" w:rsidRPr="000C7EB9" w:rsidRDefault="000C7EB9" w:rsidP="001C13BB">
      <w:pPr>
        <w:spacing w:after="0" w:line="240" w:lineRule="auto"/>
        <w:jc w:val="both"/>
        <w:rPr>
          <w:rFonts w:eastAsia="Times New Roman" w:cs="Arial"/>
          <w:lang w:eastAsia="sl-SI"/>
        </w:rPr>
      </w:pPr>
      <w:r w:rsidRPr="000C7EB9">
        <w:rPr>
          <w:rFonts w:eastAsia="Times New Roman" w:cs="Arial"/>
          <w:lang w:eastAsia="sl-SI"/>
        </w:rPr>
        <w:t>Razpisna dokumentacija</w:t>
      </w:r>
      <w:r w:rsidR="00113D8C">
        <w:rPr>
          <w:rFonts w:eastAsia="Times New Roman" w:cs="Arial"/>
          <w:lang w:eastAsia="sl-SI"/>
        </w:rPr>
        <w:t xml:space="preserve"> vključno s prilogami (zavarovalno tehnično dokumentacija in zavarovalno tehnična specifikacija)</w:t>
      </w:r>
      <w:r w:rsidRPr="000C7EB9">
        <w:rPr>
          <w:rFonts w:eastAsia="Times New Roman" w:cs="Arial"/>
          <w:lang w:eastAsia="sl-SI"/>
        </w:rPr>
        <w:t>, ponudba izvajalca ter splošni in dopolnilni pogoji, klavzule, obrazci prijave škod in zavarovalne police za vsako zavarovalno vrsto, so sestavni del pogodbe.</w:t>
      </w:r>
    </w:p>
    <w:p w14:paraId="37E0678E" w14:textId="77777777" w:rsidR="000C7EB9" w:rsidRPr="000C7EB9" w:rsidRDefault="000C7EB9" w:rsidP="000C7EB9">
      <w:pPr>
        <w:spacing w:after="0" w:line="240" w:lineRule="auto"/>
        <w:rPr>
          <w:rFonts w:eastAsia="Times New Roman" w:cs="Arial"/>
          <w:lang w:eastAsia="sl-SI"/>
        </w:rPr>
      </w:pPr>
    </w:p>
    <w:p w14:paraId="36F18635" w14:textId="7A8F28C7" w:rsidR="000C7EB9" w:rsidRPr="000C7EB9" w:rsidRDefault="00F85E77" w:rsidP="001C13BB">
      <w:pPr>
        <w:spacing w:after="0" w:line="240" w:lineRule="auto"/>
        <w:jc w:val="both"/>
        <w:rPr>
          <w:rFonts w:eastAsia="Times New Roman" w:cs="Arial"/>
          <w:lang w:eastAsia="sl-SI"/>
        </w:rPr>
      </w:pPr>
      <w:r w:rsidRPr="00F85E77">
        <w:rPr>
          <w:rFonts w:eastAsia="Times New Roman" w:cs="Arial"/>
          <w:color w:val="FF0000"/>
          <w:lang w:eastAsia="sl-SI"/>
        </w:rPr>
        <w:t xml:space="preserve">SKLOP 1: </w:t>
      </w:r>
      <w:r w:rsidR="000C7EB9" w:rsidRPr="000C7EB9">
        <w:rPr>
          <w:rFonts w:eastAsia="Times New Roman" w:cs="Arial"/>
          <w:lang w:eastAsia="sl-SI"/>
        </w:rPr>
        <w:t>Zavarovalnica se obvezuje, da bo storitve izvajala v celotnem zavarovalnem obdobju pet (5) let od pod</w:t>
      </w:r>
      <w:r w:rsidR="00F56ACF">
        <w:rPr>
          <w:rFonts w:eastAsia="Times New Roman" w:cs="Arial"/>
          <w:lang w:eastAsia="sl-SI"/>
        </w:rPr>
        <w:t xml:space="preserve">pisa pogodbe oz. v </w:t>
      </w:r>
      <w:r w:rsidR="00F56ACF" w:rsidRPr="00F85E77">
        <w:rPr>
          <w:rFonts w:eastAsia="Times New Roman" w:cs="Arial"/>
          <w:lang w:eastAsia="sl-SI"/>
        </w:rPr>
        <w:t xml:space="preserve">času </w:t>
      </w:r>
      <w:r w:rsidR="001C13BB" w:rsidRPr="00F85E77">
        <w:rPr>
          <w:rFonts w:eastAsia="Times New Roman" w:cs="Arial"/>
          <w:lang w:eastAsia="sl-SI"/>
        </w:rPr>
        <w:t>od 1.</w:t>
      </w:r>
      <w:r w:rsidRPr="00F85E77">
        <w:rPr>
          <w:rFonts w:eastAsia="Times New Roman" w:cs="Arial"/>
          <w:lang w:eastAsia="sl-SI"/>
        </w:rPr>
        <w:t xml:space="preserve"> 5</w:t>
      </w:r>
      <w:r w:rsidR="00F56ACF" w:rsidRPr="00F85E77">
        <w:rPr>
          <w:rFonts w:eastAsia="Times New Roman" w:cs="Arial"/>
          <w:lang w:eastAsia="sl-SI"/>
        </w:rPr>
        <w:t>.</w:t>
      </w:r>
      <w:r w:rsidRPr="00F85E77">
        <w:rPr>
          <w:rFonts w:eastAsia="Times New Roman" w:cs="Arial"/>
          <w:lang w:eastAsia="sl-SI"/>
        </w:rPr>
        <w:t xml:space="preserve"> </w:t>
      </w:r>
      <w:r w:rsidR="00F56ACF" w:rsidRPr="00F85E77">
        <w:rPr>
          <w:rFonts w:eastAsia="Times New Roman" w:cs="Arial"/>
          <w:lang w:eastAsia="sl-SI"/>
        </w:rPr>
        <w:t>20</w:t>
      </w:r>
      <w:r w:rsidR="00766940" w:rsidRPr="00F85E77">
        <w:rPr>
          <w:rFonts w:eastAsia="Times New Roman" w:cs="Arial"/>
          <w:lang w:eastAsia="sl-SI"/>
        </w:rPr>
        <w:t>2</w:t>
      </w:r>
      <w:r w:rsidR="003D3DDE" w:rsidRPr="00F85E77">
        <w:rPr>
          <w:rFonts w:eastAsia="Times New Roman" w:cs="Arial"/>
          <w:lang w:eastAsia="sl-SI"/>
        </w:rPr>
        <w:t>6</w:t>
      </w:r>
      <w:r w:rsidR="00F56ACF" w:rsidRPr="00F85E77">
        <w:rPr>
          <w:rFonts w:eastAsia="Times New Roman" w:cs="Arial"/>
          <w:lang w:eastAsia="sl-SI"/>
        </w:rPr>
        <w:t xml:space="preserve"> od 00:00 ure do 3</w:t>
      </w:r>
      <w:r w:rsidRPr="00F85E77">
        <w:rPr>
          <w:rFonts w:eastAsia="Times New Roman" w:cs="Arial"/>
          <w:lang w:eastAsia="sl-SI"/>
        </w:rPr>
        <w:t>0</w:t>
      </w:r>
      <w:r w:rsidR="00F56ACF" w:rsidRPr="00F85E77">
        <w:rPr>
          <w:rFonts w:eastAsia="Times New Roman" w:cs="Arial"/>
          <w:lang w:eastAsia="sl-SI"/>
        </w:rPr>
        <w:t>.</w:t>
      </w:r>
      <w:r w:rsidRPr="00F85E77">
        <w:rPr>
          <w:rFonts w:eastAsia="Times New Roman" w:cs="Arial"/>
          <w:lang w:eastAsia="sl-SI"/>
        </w:rPr>
        <w:t xml:space="preserve"> 4</w:t>
      </w:r>
      <w:r w:rsidR="00F56ACF" w:rsidRPr="00F85E77">
        <w:rPr>
          <w:rFonts w:eastAsia="Times New Roman" w:cs="Arial"/>
          <w:lang w:eastAsia="sl-SI"/>
        </w:rPr>
        <w:t>.</w:t>
      </w:r>
      <w:r w:rsidRPr="00F85E77">
        <w:rPr>
          <w:rFonts w:eastAsia="Times New Roman" w:cs="Arial"/>
          <w:lang w:eastAsia="sl-SI"/>
        </w:rPr>
        <w:t xml:space="preserve"> </w:t>
      </w:r>
      <w:r w:rsidR="00F56ACF" w:rsidRPr="00F85E77">
        <w:rPr>
          <w:rFonts w:eastAsia="Times New Roman" w:cs="Arial"/>
          <w:lang w:eastAsia="sl-SI"/>
        </w:rPr>
        <w:t>20</w:t>
      </w:r>
      <w:r w:rsidR="003D3DDE" w:rsidRPr="00F85E77">
        <w:rPr>
          <w:rFonts w:eastAsia="Times New Roman" w:cs="Arial"/>
          <w:lang w:eastAsia="sl-SI"/>
        </w:rPr>
        <w:t>31</w:t>
      </w:r>
      <w:r w:rsidR="000C7EB9" w:rsidRPr="00F85E77">
        <w:rPr>
          <w:rFonts w:eastAsia="Times New Roman" w:cs="Arial"/>
          <w:lang w:eastAsia="sl-SI"/>
        </w:rPr>
        <w:t xml:space="preserve"> do 24:00 ure.</w:t>
      </w:r>
    </w:p>
    <w:p w14:paraId="6AB66E00" w14:textId="77777777" w:rsidR="000C7EB9" w:rsidRDefault="000C7EB9" w:rsidP="000C7EB9">
      <w:pPr>
        <w:spacing w:after="0" w:line="240" w:lineRule="auto"/>
        <w:rPr>
          <w:rFonts w:eastAsia="Times New Roman" w:cs="Arial"/>
          <w:lang w:eastAsia="sl-SI"/>
        </w:rPr>
      </w:pPr>
    </w:p>
    <w:p w14:paraId="05BC1ED5" w14:textId="5F4BA49A" w:rsidR="00F85E77" w:rsidRPr="000C7EB9" w:rsidRDefault="00F85E77" w:rsidP="00F85E77">
      <w:pPr>
        <w:spacing w:after="0" w:line="240" w:lineRule="auto"/>
        <w:rPr>
          <w:rFonts w:eastAsia="Times New Roman" w:cs="Arial"/>
          <w:lang w:eastAsia="sl-SI"/>
        </w:rPr>
      </w:pPr>
      <w:r w:rsidRPr="00F85E77">
        <w:rPr>
          <w:rFonts w:eastAsia="Times New Roman" w:cs="Arial"/>
          <w:color w:val="FF0000"/>
          <w:lang w:eastAsia="sl-SI"/>
        </w:rPr>
        <w:t xml:space="preserve">SKLOP </w:t>
      </w:r>
      <w:r>
        <w:rPr>
          <w:rFonts w:eastAsia="Times New Roman" w:cs="Arial"/>
          <w:color w:val="FF0000"/>
          <w:lang w:eastAsia="sl-SI"/>
        </w:rPr>
        <w:t>2</w:t>
      </w:r>
      <w:r w:rsidRPr="00F85E77">
        <w:rPr>
          <w:rFonts w:eastAsia="Times New Roman" w:cs="Arial"/>
          <w:color w:val="FF0000"/>
          <w:lang w:eastAsia="sl-SI"/>
        </w:rPr>
        <w:t>:</w:t>
      </w:r>
      <w:r>
        <w:rPr>
          <w:rFonts w:eastAsia="Times New Roman" w:cs="Arial"/>
          <w:lang w:eastAsia="sl-SI"/>
        </w:rPr>
        <w:t xml:space="preserve"> </w:t>
      </w:r>
      <w:r w:rsidRPr="000C7EB9">
        <w:rPr>
          <w:rFonts w:eastAsia="Times New Roman" w:cs="Arial"/>
          <w:lang w:eastAsia="sl-SI"/>
        </w:rPr>
        <w:t>Zavarovalnica se obvezuje, da bo storitve izvajala v celotnem zavarovalnem obdobju pet (5) let od pod</w:t>
      </w:r>
      <w:r>
        <w:rPr>
          <w:rFonts w:eastAsia="Times New Roman" w:cs="Arial"/>
          <w:lang w:eastAsia="sl-SI"/>
        </w:rPr>
        <w:t xml:space="preserve">pisa pogodbe oz. v </w:t>
      </w:r>
      <w:r w:rsidRPr="00F85E77">
        <w:rPr>
          <w:rFonts w:eastAsia="Times New Roman" w:cs="Arial"/>
          <w:lang w:eastAsia="sl-SI"/>
        </w:rPr>
        <w:t xml:space="preserve">času od 1. </w:t>
      </w:r>
      <w:r>
        <w:rPr>
          <w:rFonts w:eastAsia="Times New Roman" w:cs="Arial"/>
          <w:lang w:eastAsia="sl-SI"/>
        </w:rPr>
        <w:t>1</w:t>
      </w:r>
      <w:r w:rsidRPr="00F85E77">
        <w:rPr>
          <w:rFonts w:eastAsia="Times New Roman" w:cs="Arial"/>
          <w:lang w:eastAsia="sl-SI"/>
        </w:rPr>
        <w:t>. 202</w:t>
      </w:r>
      <w:r>
        <w:rPr>
          <w:rFonts w:eastAsia="Times New Roman" w:cs="Arial"/>
          <w:lang w:eastAsia="sl-SI"/>
        </w:rPr>
        <w:t>7</w:t>
      </w:r>
      <w:r w:rsidRPr="00F85E77">
        <w:rPr>
          <w:rFonts w:eastAsia="Times New Roman" w:cs="Arial"/>
          <w:lang w:eastAsia="sl-SI"/>
        </w:rPr>
        <w:t xml:space="preserve"> od 00:00 ure do </w:t>
      </w:r>
      <w:r w:rsidR="00D22B01">
        <w:rPr>
          <w:rFonts w:eastAsia="Times New Roman" w:cs="Arial"/>
          <w:lang w:eastAsia="sl-SI"/>
        </w:rPr>
        <w:t>3</w:t>
      </w:r>
      <w:r w:rsidR="00CC7E1C">
        <w:rPr>
          <w:rFonts w:eastAsia="Times New Roman" w:cs="Arial"/>
          <w:lang w:eastAsia="sl-SI"/>
        </w:rPr>
        <w:t>0</w:t>
      </w:r>
      <w:r w:rsidRPr="00F85E77">
        <w:rPr>
          <w:rFonts w:eastAsia="Times New Roman" w:cs="Arial"/>
          <w:lang w:eastAsia="sl-SI"/>
        </w:rPr>
        <w:t xml:space="preserve">. </w:t>
      </w:r>
      <w:r w:rsidR="00CC7E1C">
        <w:rPr>
          <w:rFonts w:eastAsia="Times New Roman" w:cs="Arial"/>
          <w:lang w:eastAsia="sl-SI"/>
        </w:rPr>
        <w:t>4</w:t>
      </w:r>
      <w:r w:rsidRPr="00F85E77">
        <w:rPr>
          <w:rFonts w:eastAsia="Times New Roman" w:cs="Arial"/>
          <w:lang w:eastAsia="sl-SI"/>
        </w:rPr>
        <w:t>. 203</w:t>
      </w:r>
      <w:r w:rsidR="00D22B01">
        <w:rPr>
          <w:rFonts w:eastAsia="Times New Roman" w:cs="Arial"/>
          <w:lang w:eastAsia="sl-SI"/>
        </w:rPr>
        <w:t>1</w:t>
      </w:r>
      <w:r w:rsidRPr="00F85E77">
        <w:rPr>
          <w:rFonts w:eastAsia="Times New Roman" w:cs="Arial"/>
          <w:lang w:eastAsia="sl-SI"/>
        </w:rPr>
        <w:t xml:space="preserve"> do 24:00 ure.</w:t>
      </w:r>
    </w:p>
    <w:p w14:paraId="73A6F287" w14:textId="77777777" w:rsidR="000C7EB9" w:rsidRPr="000C7EB9" w:rsidRDefault="000C7EB9" w:rsidP="000C7EB9">
      <w:pPr>
        <w:spacing w:after="0" w:line="240" w:lineRule="auto"/>
        <w:rPr>
          <w:rFonts w:eastAsia="Times New Roman" w:cs="Arial"/>
          <w:lang w:eastAsia="sl-SI"/>
        </w:rPr>
      </w:pPr>
    </w:p>
    <w:p w14:paraId="66B320E6" w14:textId="77777777" w:rsidR="000C7EB9" w:rsidRPr="000C7EB9" w:rsidRDefault="000C7EB9" w:rsidP="000C7EB9">
      <w:pPr>
        <w:spacing w:after="0" w:line="240" w:lineRule="auto"/>
        <w:rPr>
          <w:rFonts w:eastAsia="Times New Roman" w:cs="Arial"/>
          <w:lang w:eastAsia="sl-SI"/>
        </w:rPr>
      </w:pPr>
    </w:p>
    <w:p w14:paraId="0101FB23" w14:textId="77777777" w:rsidR="000C7EB9" w:rsidRPr="000C7EB9" w:rsidRDefault="000C7EB9" w:rsidP="000C7EB9">
      <w:pPr>
        <w:spacing w:after="0" w:line="240" w:lineRule="auto"/>
        <w:rPr>
          <w:rFonts w:eastAsia="Times New Roman" w:cs="Arial"/>
          <w:b/>
          <w:lang w:eastAsia="sl-SI"/>
        </w:rPr>
      </w:pPr>
      <w:r w:rsidRPr="000C7EB9">
        <w:rPr>
          <w:rFonts w:eastAsia="Times New Roman" w:cs="Arial"/>
          <w:b/>
          <w:lang w:eastAsia="sl-SI"/>
        </w:rPr>
        <w:t>PREDMET POGODBE</w:t>
      </w:r>
    </w:p>
    <w:p w14:paraId="440C308D" w14:textId="77777777" w:rsidR="000C7EB9" w:rsidRPr="000C7EB9" w:rsidRDefault="000C7EB9" w:rsidP="000C7EB9">
      <w:pPr>
        <w:spacing w:after="0" w:line="240" w:lineRule="auto"/>
        <w:jc w:val="center"/>
        <w:rPr>
          <w:rFonts w:eastAsia="Times New Roman" w:cs="Arial"/>
          <w:lang w:eastAsia="sl-SI"/>
        </w:rPr>
      </w:pPr>
    </w:p>
    <w:p w14:paraId="22AF6BF7" w14:textId="77777777" w:rsidR="000C7EB9" w:rsidRPr="000C7EB9" w:rsidRDefault="000C7EB9" w:rsidP="000C7EB9">
      <w:pPr>
        <w:spacing w:after="0" w:line="240" w:lineRule="auto"/>
        <w:jc w:val="center"/>
        <w:rPr>
          <w:rFonts w:eastAsia="Times New Roman" w:cs="Arial"/>
          <w:b/>
          <w:lang w:eastAsia="sl-SI"/>
        </w:rPr>
      </w:pPr>
      <w:r w:rsidRPr="000C7EB9">
        <w:rPr>
          <w:rFonts w:eastAsia="Times New Roman" w:cs="Arial"/>
          <w:b/>
          <w:lang w:eastAsia="sl-SI"/>
        </w:rPr>
        <w:t>4. člen</w:t>
      </w:r>
    </w:p>
    <w:p w14:paraId="3ECDA066" w14:textId="77777777" w:rsidR="000C7EB9" w:rsidRPr="000C7EB9" w:rsidRDefault="000C7EB9" w:rsidP="000C7EB9">
      <w:pPr>
        <w:spacing w:after="0" w:line="240" w:lineRule="auto"/>
        <w:jc w:val="center"/>
        <w:rPr>
          <w:rFonts w:eastAsia="Times New Roman" w:cs="Arial"/>
          <w:b/>
          <w:lang w:eastAsia="sl-SI"/>
        </w:rPr>
      </w:pPr>
    </w:p>
    <w:p w14:paraId="718F2F56" w14:textId="77777777" w:rsidR="000C7EB9" w:rsidRPr="000C7EB9" w:rsidRDefault="000C7EB9" w:rsidP="001C13BB">
      <w:pPr>
        <w:autoSpaceDE w:val="0"/>
        <w:autoSpaceDN w:val="0"/>
        <w:adjustRightInd w:val="0"/>
        <w:spacing w:after="0" w:line="240" w:lineRule="auto"/>
        <w:jc w:val="both"/>
        <w:rPr>
          <w:rFonts w:cs="TimesNewRomanPSMT"/>
        </w:rPr>
      </w:pPr>
      <w:r w:rsidRPr="000C7EB9">
        <w:rPr>
          <w:rFonts w:cs="TimesNewRomanPSMT"/>
        </w:rPr>
        <w:t>Zavarovalnica s podpisom te pogodbe potrjuje naročnikov namen, da bi s sklenitvijo te pogodbe zmanjšal tveganja, ki nastajajo pri izvajanju dejavnosti in upravljanju s premoženjem vseh zavarovancev navedenih v 2. členu te pogodbe, zato prevzema v zavarovanje naslednje zavarovalne vrste:</w:t>
      </w:r>
    </w:p>
    <w:p w14:paraId="1D17DE9F" w14:textId="77777777" w:rsidR="000C7EB9" w:rsidRDefault="000C7EB9" w:rsidP="000C7EB9">
      <w:pPr>
        <w:autoSpaceDE w:val="0"/>
        <w:autoSpaceDN w:val="0"/>
        <w:adjustRightInd w:val="0"/>
        <w:spacing w:after="0" w:line="240" w:lineRule="auto"/>
        <w:rPr>
          <w:rFonts w:eastAsia="Times New Roman" w:cs="Arial"/>
          <w:lang w:eastAsia="sl-SI"/>
        </w:rPr>
      </w:pPr>
    </w:p>
    <w:p w14:paraId="523E4FFB" w14:textId="3B8F31D1" w:rsidR="000A2DEC" w:rsidRPr="000C7EB9" w:rsidRDefault="000A2DEC" w:rsidP="000C7EB9">
      <w:pPr>
        <w:autoSpaceDE w:val="0"/>
        <w:autoSpaceDN w:val="0"/>
        <w:adjustRightInd w:val="0"/>
        <w:spacing w:after="0" w:line="240" w:lineRule="auto"/>
        <w:rPr>
          <w:rFonts w:eastAsia="Times New Roman" w:cs="Arial"/>
          <w:lang w:eastAsia="sl-SI"/>
        </w:rPr>
      </w:pPr>
      <w:r w:rsidRPr="00F85E77">
        <w:rPr>
          <w:rFonts w:eastAsia="Times New Roman" w:cs="Arial"/>
          <w:color w:val="FF0000"/>
          <w:lang w:eastAsia="sl-SI"/>
        </w:rPr>
        <w:t>SKLOP 1:</w:t>
      </w:r>
    </w:p>
    <w:p w14:paraId="37C42E4A" w14:textId="62552245" w:rsidR="000C7EB9" w:rsidRPr="000C7EB9" w:rsidRDefault="000C7EB9" w:rsidP="000C7EB9">
      <w:pPr>
        <w:numPr>
          <w:ilvl w:val="0"/>
          <w:numId w:val="1"/>
        </w:numPr>
        <w:spacing w:after="0" w:line="240" w:lineRule="auto"/>
        <w:jc w:val="both"/>
        <w:rPr>
          <w:rFonts w:eastAsia="Times New Roman" w:cs="Arial"/>
          <w:lang w:eastAsia="sl-SI"/>
        </w:rPr>
      </w:pPr>
      <w:r w:rsidRPr="000C7EB9">
        <w:rPr>
          <w:rFonts w:eastAsia="Times New Roman" w:cs="Arial"/>
          <w:lang w:eastAsia="sl-SI"/>
        </w:rPr>
        <w:t>požarno zavarovanje</w:t>
      </w:r>
      <w:r w:rsidR="00C876FE">
        <w:rPr>
          <w:rFonts w:eastAsia="Times New Roman" w:cs="Arial"/>
          <w:lang w:eastAsia="sl-SI"/>
        </w:rPr>
        <w:t xml:space="preserve"> premoženja</w:t>
      </w:r>
      <w:r w:rsidRPr="000C7EB9">
        <w:rPr>
          <w:rFonts w:eastAsia="Times New Roman" w:cs="Arial"/>
          <w:lang w:eastAsia="sl-SI"/>
        </w:rPr>
        <w:t>,</w:t>
      </w:r>
    </w:p>
    <w:p w14:paraId="7C308D05" w14:textId="77777777" w:rsidR="000C7EB9" w:rsidRPr="000C7EB9" w:rsidRDefault="000C7EB9" w:rsidP="000C7EB9">
      <w:pPr>
        <w:numPr>
          <w:ilvl w:val="0"/>
          <w:numId w:val="1"/>
        </w:numPr>
        <w:spacing w:after="0" w:line="240" w:lineRule="auto"/>
        <w:jc w:val="both"/>
        <w:rPr>
          <w:rFonts w:eastAsia="Times New Roman" w:cs="Arial"/>
          <w:lang w:eastAsia="sl-SI"/>
        </w:rPr>
      </w:pPr>
      <w:r w:rsidRPr="000C7EB9">
        <w:rPr>
          <w:rFonts w:eastAsia="Times New Roman" w:cs="Arial"/>
          <w:lang w:eastAsia="sl-SI"/>
        </w:rPr>
        <w:t>vlomsko zavarovanje,</w:t>
      </w:r>
    </w:p>
    <w:p w14:paraId="6D9EE53C" w14:textId="73A6B9C1" w:rsidR="000C7EB9" w:rsidRPr="000C7EB9" w:rsidRDefault="000C7EB9" w:rsidP="000C7EB9">
      <w:pPr>
        <w:numPr>
          <w:ilvl w:val="0"/>
          <w:numId w:val="1"/>
        </w:numPr>
        <w:spacing w:after="0" w:line="240" w:lineRule="auto"/>
        <w:jc w:val="both"/>
        <w:rPr>
          <w:rFonts w:eastAsia="Times New Roman" w:cs="Arial"/>
          <w:lang w:eastAsia="sl-SI"/>
        </w:rPr>
      </w:pPr>
      <w:r w:rsidRPr="000C7EB9">
        <w:rPr>
          <w:rFonts w:eastAsia="Times New Roman" w:cs="Arial"/>
          <w:lang w:eastAsia="sl-SI"/>
        </w:rPr>
        <w:t>zavarovanje računalnikov</w:t>
      </w:r>
      <w:r w:rsidR="00C876FE">
        <w:rPr>
          <w:rFonts w:eastAsia="Times New Roman" w:cs="Arial"/>
          <w:lang w:eastAsia="sl-SI"/>
        </w:rPr>
        <w:t xml:space="preserve"> in elektronske opreme</w:t>
      </w:r>
    </w:p>
    <w:p w14:paraId="03CD28B6" w14:textId="77777777" w:rsidR="000C7EB9" w:rsidRPr="000C7EB9" w:rsidRDefault="000C7EB9" w:rsidP="000C7EB9">
      <w:pPr>
        <w:numPr>
          <w:ilvl w:val="0"/>
          <w:numId w:val="1"/>
        </w:numPr>
        <w:spacing w:after="0" w:line="240" w:lineRule="auto"/>
        <w:jc w:val="both"/>
        <w:rPr>
          <w:rFonts w:eastAsia="Times New Roman" w:cs="Arial"/>
          <w:lang w:eastAsia="sl-SI"/>
        </w:rPr>
      </w:pPr>
      <w:r w:rsidRPr="000C7EB9">
        <w:rPr>
          <w:rFonts w:eastAsia="Times New Roman" w:cs="Arial"/>
          <w:lang w:eastAsia="sl-SI"/>
        </w:rPr>
        <w:t>zavarovanje strojeloma</w:t>
      </w:r>
    </w:p>
    <w:p w14:paraId="709F6F9C" w14:textId="77777777" w:rsidR="000C7EB9" w:rsidRPr="000C7EB9" w:rsidRDefault="000C7EB9" w:rsidP="000C7EB9">
      <w:pPr>
        <w:numPr>
          <w:ilvl w:val="0"/>
          <w:numId w:val="1"/>
        </w:numPr>
        <w:spacing w:after="0" w:line="240" w:lineRule="auto"/>
        <w:jc w:val="both"/>
        <w:rPr>
          <w:rFonts w:eastAsia="Times New Roman" w:cs="Arial"/>
          <w:lang w:eastAsia="sl-SI"/>
        </w:rPr>
      </w:pPr>
      <w:r w:rsidRPr="000C7EB9">
        <w:rPr>
          <w:rFonts w:eastAsia="Times New Roman" w:cs="Arial"/>
          <w:lang w:eastAsia="sl-SI"/>
        </w:rPr>
        <w:t>zavarovanje stekla</w:t>
      </w:r>
    </w:p>
    <w:p w14:paraId="2F8994EE" w14:textId="34A65F6C" w:rsidR="000C7EB9" w:rsidRPr="000C7EB9" w:rsidRDefault="000C7EB9" w:rsidP="000C7EB9">
      <w:pPr>
        <w:numPr>
          <w:ilvl w:val="0"/>
          <w:numId w:val="1"/>
        </w:numPr>
        <w:spacing w:after="0" w:line="240" w:lineRule="auto"/>
        <w:jc w:val="both"/>
        <w:rPr>
          <w:rFonts w:eastAsia="Times New Roman" w:cs="Arial"/>
          <w:lang w:eastAsia="sl-SI"/>
        </w:rPr>
      </w:pPr>
      <w:r w:rsidRPr="000C7EB9">
        <w:rPr>
          <w:rFonts w:eastAsia="Times New Roman" w:cs="Arial"/>
          <w:lang w:eastAsia="sl-SI"/>
        </w:rPr>
        <w:t xml:space="preserve">zavarovanje splošne </w:t>
      </w:r>
      <w:r w:rsidR="004B6972">
        <w:rPr>
          <w:rFonts w:eastAsia="Times New Roman" w:cs="Arial"/>
          <w:lang w:eastAsia="sl-SI"/>
        </w:rPr>
        <w:t xml:space="preserve">in delodajalčeve </w:t>
      </w:r>
      <w:r w:rsidRPr="000C7EB9">
        <w:rPr>
          <w:rFonts w:eastAsia="Times New Roman" w:cs="Arial"/>
          <w:lang w:eastAsia="sl-SI"/>
        </w:rPr>
        <w:t>odgovornosti</w:t>
      </w:r>
    </w:p>
    <w:p w14:paraId="4C233F9C" w14:textId="56AB9841" w:rsidR="000C7EB9" w:rsidRDefault="000C7EB9" w:rsidP="000C7EB9">
      <w:pPr>
        <w:numPr>
          <w:ilvl w:val="0"/>
          <w:numId w:val="1"/>
        </w:numPr>
        <w:spacing w:after="0" w:line="240" w:lineRule="auto"/>
        <w:jc w:val="both"/>
        <w:rPr>
          <w:rFonts w:eastAsia="Times New Roman" w:cs="Arial"/>
          <w:lang w:eastAsia="sl-SI"/>
        </w:rPr>
      </w:pPr>
      <w:r w:rsidRPr="000C7EB9">
        <w:rPr>
          <w:rFonts w:eastAsia="Times New Roman" w:cs="Arial"/>
          <w:lang w:eastAsia="sl-SI"/>
        </w:rPr>
        <w:t>zavarovanje vozil</w:t>
      </w:r>
    </w:p>
    <w:p w14:paraId="0FFCCD48" w14:textId="7C3A572C" w:rsidR="004B6972" w:rsidRPr="00D16300" w:rsidRDefault="004B6972" w:rsidP="000C7EB9">
      <w:pPr>
        <w:numPr>
          <w:ilvl w:val="0"/>
          <w:numId w:val="1"/>
        </w:numPr>
        <w:spacing w:after="0" w:line="240" w:lineRule="auto"/>
        <w:jc w:val="both"/>
        <w:rPr>
          <w:rFonts w:eastAsia="Times New Roman" w:cs="Arial"/>
          <w:lang w:eastAsia="sl-SI"/>
        </w:rPr>
      </w:pPr>
      <w:r w:rsidRPr="00D16300">
        <w:rPr>
          <w:rFonts w:eastAsia="Times New Roman" w:cs="Arial"/>
          <w:lang w:eastAsia="sl-SI"/>
        </w:rPr>
        <w:t xml:space="preserve">kolektivno nezgodno zavarovanje članov Civilne zaščite </w:t>
      </w:r>
    </w:p>
    <w:p w14:paraId="7F4C12A5" w14:textId="77777777" w:rsidR="000C7EB9" w:rsidRDefault="000C7EB9" w:rsidP="000C7EB9">
      <w:pPr>
        <w:spacing w:after="0" w:line="240" w:lineRule="auto"/>
        <w:ind w:left="340"/>
        <w:jc w:val="both"/>
        <w:rPr>
          <w:rFonts w:eastAsia="Times New Roman" w:cs="Arial"/>
          <w:lang w:eastAsia="sl-SI"/>
        </w:rPr>
      </w:pPr>
    </w:p>
    <w:p w14:paraId="1CAC05DF" w14:textId="0F81A8ED" w:rsidR="000A2DEC" w:rsidRPr="000C7EB9" w:rsidRDefault="000A2DEC" w:rsidP="000A2DEC">
      <w:pPr>
        <w:autoSpaceDE w:val="0"/>
        <w:autoSpaceDN w:val="0"/>
        <w:adjustRightInd w:val="0"/>
        <w:spacing w:after="0" w:line="240" w:lineRule="auto"/>
        <w:rPr>
          <w:rFonts w:eastAsia="Times New Roman" w:cs="Arial"/>
          <w:lang w:eastAsia="sl-SI"/>
        </w:rPr>
      </w:pPr>
      <w:r w:rsidRPr="00F85E77">
        <w:rPr>
          <w:rFonts w:eastAsia="Times New Roman" w:cs="Arial"/>
          <w:color w:val="FF0000"/>
          <w:lang w:eastAsia="sl-SI"/>
        </w:rPr>
        <w:t xml:space="preserve">SKLOP </w:t>
      </w:r>
      <w:r>
        <w:rPr>
          <w:rFonts w:eastAsia="Times New Roman" w:cs="Arial"/>
          <w:color w:val="FF0000"/>
          <w:lang w:eastAsia="sl-SI"/>
        </w:rPr>
        <w:t>2</w:t>
      </w:r>
      <w:r w:rsidRPr="00F85E77">
        <w:rPr>
          <w:rFonts w:eastAsia="Times New Roman" w:cs="Arial"/>
          <w:color w:val="FF0000"/>
          <w:lang w:eastAsia="sl-SI"/>
        </w:rPr>
        <w:t>:</w:t>
      </w:r>
    </w:p>
    <w:p w14:paraId="0E6A08BE" w14:textId="77777777" w:rsidR="000A2DEC" w:rsidRPr="000C7EB9" w:rsidRDefault="000A2DEC" w:rsidP="000A2DEC">
      <w:pPr>
        <w:numPr>
          <w:ilvl w:val="0"/>
          <w:numId w:val="1"/>
        </w:numPr>
        <w:spacing w:after="0" w:line="240" w:lineRule="auto"/>
        <w:jc w:val="both"/>
        <w:rPr>
          <w:rFonts w:eastAsia="Times New Roman" w:cs="Arial"/>
          <w:lang w:eastAsia="sl-SI"/>
        </w:rPr>
      </w:pPr>
      <w:r w:rsidRPr="000C7EB9">
        <w:rPr>
          <w:rFonts w:eastAsia="Times New Roman" w:cs="Arial"/>
          <w:lang w:eastAsia="sl-SI"/>
        </w:rPr>
        <w:t>požarno zavarovanje</w:t>
      </w:r>
      <w:r>
        <w:rPr>
          <w:rFonts w:eastAsia="Times New Roman" w:cs="Arial"/>
          <w:lang w:eastAsia="sl-SI"/>
        </w:rPr>
        <w:t xml:space="preserve"> premoženja</w:t>
      </w:r>
      <w:r w:rsidRPr="000C7EB9">
        <w:rPr>
          <w:rFonts w:eastAsia="Times New Roman" w:cs="Arial"/>
          <w:lang w:eastAsia="sl-SI"/>
        </w:rPr>
        <w:t>,</w:t>
      </w:r>
    </w:p>
    <w:p w14:paraId="78D5255F" w14:textId="77777777" w:rsidR="000A2DEC" w:rsidRPr="000C7EB9" w:rsidRDefault="000A2DEC" w:rsidP="000A2DEC">
      <w:pPr>
        <w:numPr>
          <w:ilvl w:val="0"/>
          <w:numId w:val="1"/>
        </w:numPr>
        <w:spacing w:after="0" w:line="240" w:lineRule="auto"/>
        <w:jc w:val="both"/>
        <w:rPr>
          <w:rFonts w:eastAsia="Times New Roman" w:cs="Arial"/>
          <w:lang w:eastAsia="sl-SI"/>
        </w:rPr>
      </w:pPr>
      <w:r w:rsidRPr="000C7EB9">
        <w:rPr>
          <w:rFonts w:eastAsia="Times New Roman" w:cs="Arial"/>
          <w:lang w:eastAsia="sl-SI"/>
        </w:rPr>
        <w:t>zavarovanje strojeloma</w:t>
      </w:r>
    </w:p>
    <w:p w14:paraId="2407A21A" w14:textId="77777777" w:rsidR="000A2DEC" w:rsidRPr="000C7EB9" w:rsidRDefault="000A2DEC" w:rsidP="000A2DEC">
      <w:pPr>
        <w:numPr>
          <w:ilvl w:val="0"/>
          <w:numId w:val="1"/>
        </w:numPr>
        <w:spacing w:after="0" w:line="240" w:lineRule="auto"/>
        <w:jc w:val="both"/>
        <w:rPr>
          <w:rFonts w:eastAsia="Times New Roman" w:cs="Arial"/>
          <w:lang w:eastAsia="sl-SI"/>
        </w:rPr>
      </w:pPr>
      <w:r w:rsidRPr="000C7EB9">
        <w:rPr>
          <w:rFonts w:eastAsia="Times New Roman" w:cs="Arial"/>
          <w:lang w:eastAsia="sl-SI"/>
        </w:rPr>
        <w:t>zavarovanje stekla</w:t>
      </w:r>
    </w:p>
    <w:p w14:paraId="53E28B32" w14:textId="77777777" w:rsidR="000A2DEC" w:rsidRPr="000C7EB9" w:rsidRDefault="000A2DEC" w:rsidP="000A2DEC">
      <w:pPr>
        <w:numPr>
          <w:ilvl w:val="0"/>
          <w:numId w:val="1"/>
        </w:numPr>
        <w:spacing w:after="0" w:line="240" w:lineRule="auto"/>
        <w:jc w:val="both"/>
        <w:rPr>
          <w:rFonts w:eastAsia="Times New Roman" w:cs="Arial"/>
          <w:lang w:eastAsia="sl-SI"/>
        </w:rPr>
      </w:pPr>
      <w:r w:rsidRPr="000C7EB9">
        <w:rPr>
          <w:rFonts w:eastAsia="Times New Roman" w:cs="Arial"/>
          <w:lang w:eastAsia="sl-SI"/>
        </w:rPr>
        <w:t xml:space="preserve">zavarovanje splošne </w:t>
      </w:r>
      <w:r>
        <w:rPr>
          <w:rFonts w:eastAsia="Times New Roman" w:cs="Arial"/>
          <w:lang w:eastAsia="sl-SI"/>
        </w:rPr>
        <w:t xml:space="preserve">in delodajalčeve </w:t>
      </w:r>
      <w:r w:rsidRPr="000C7EB9">
        <w:rPr>
          <w:rFonts w:eastAsia="Times New Roman" w:cs="Arial"/>
          <w:lang w:eastAsia="sl-SI"/>
        </w:rPr>
        <w:t>odgovornosti</w:t>
      </w:r>
    </w:p>
    <w:p w14:paraId="3502EF81" w14:textId="77777777" w:rsidR="000A2DEC" w:rsidRDefault="000A2DEC" w:rsidP="000A2DEC">
      <w:pPr>
        <w:numPr>
          <w:ilvl w:val="0"/>
          <w:numId w:val="1"/>
        </w:numPr>
        <w:spacing w:after="0" w:line="240" w:lineRule="auto"/>
        <w:jc w:val="both"/>
        <w:rPr>
          <w:rFonts w:eastAsia="Times New Roman" w:cs="Arial"/>
          <w:lang w:eastAsia="sl-SI"/>
        </w:rPr>
      </w:pPr>
      <w:r w:rsidRPr="000C7EB9">
        <w:rPr>
          <w:rFonts w:eastAsia="Times New Roman" w:cs="Arial"/>
          <w:lang w:eastAsia="sl-SI"/>
        </w:rPr>
        <w:t>zavarovanje vozil</w:t>
      </w:r>
    </w:p>
    <w:p w14:paraId="308FEE0C" w14:textId="77777777" w:rsidR="000A2DEC" w:rsidRPr="000C7EB9" w:rsidRDefault="000A2DEC" w:rsidP="000C7EB9">
      <w:pPr>
        <w:spacing w:after="0" w:line="240" w:lineRule="auto"/>
        <w:ind w:left="340"/>
        <w:jc w:val="both"/>
        <w:rPr>
          <w:rFonts w:eastAsia="Times New Roman" w:cs="Arial"/>
          <w:lang w:eastAsia="sl-SI"/>
        </w:rPr>
      </w:pPr>
    </w:p>
    <w:p w14:paraId="24742F04" w14:textId="63CBF7FF" w:rsidR="000C7EB9" w:rsidRDefault="004B6972" w:rsidP="004B6972">
      <w:pPr>
        <w:spacing w:after="0" w:line="240" w:lineRule="auto"/>
        <w:jc w:val="both"/>
        <w:rPr>
          <w:rFonts w:eastAsia="Times New Roman" w:cs="Arial"/>
          <w:i/>
          <w:iCs/>
          <w:lang w:eastAsia="sl-SI"/>
        </w:rPr>
      </w:pPr>
      <w:r w:rsidRPr="004B6972">
        <w:rPr>
          <w:rFonts w:eastAsia="Times New Roman" w:cs="Arial"/>
          <w:i/>
          <w:iCs/>
          <w:lang w:eastAsia="sl-SI"/>
        </w:rPr>
        <w:t xml:space="preserve">Predmet zavarovanj je premično in nepremično premoženje zavarovancev, </w:t>
      </w:r>
      <w:r w:rsidRPr="00395FCE">
        <w:rPr>
          <w:rFonts w:eastAsia="Times New Roman" w:cs="Arial"/>
          <w:i/>
          <w:iCs/>
          <w:lang w:eastAsia="sl-SI"/>
        </w:rPr>
        <w:t>podan</w:t>
      </w:r>
      <w:r w:rsidR="002C40DB" w:rsidRPr="00395FCE">
        <w:rPr>
          <w:rFonts w:eastAsia="Times New Roman" w:cs="Arial"/>
          <w:i/>
          <w:iCs/>
          <w:lang w:eastAsia="sl-SI"/>
        </w:rPr>
        <w:t>o</w:t>
      </w:r>
      <w:r w:rsidRPr="00395FCE">
        <w:rPr>
          <w:rFonts w:eastAsia="Times New Roman" w:cs="Arial"/>
          <w:i/>
          <w:iCs/>
          <w:lang w:eastAsia="sl-SI"/>
        </w:rPr>
        <w:t xml:space="preserve"> v skupni nabavni in ocenjeni vrednosti, kjer ni mogoče podati knjigovodske vrednosti, po stanju na dan </w:t>
      </w:r>
      <w:r w:rsidRPr="009C71C1">
        <w:rPr>
          <w:rFonts w:eastAsia="Times New Roman" w:cs="Arial"/>
          <w:i/>
          <w:iCs/>
          <w:highlight w:val="green"/>
          <w:lang w:eastAsia="sl-SI"/>
        </w:rPr>
        <w:t>31. 12. 20</w:t>
      </w:r>
      <w:r w:rsidR="003D3DDE" w:rsidRPr="009C71C1">
        <w:rPr>
          <w:rFonts w:eastAsia="Times New Roman" w:cs="Arial"/>
          <w:i/>
          <w:iCs/>
          <w:highlight w:val="green"/>
          <w:lang w:eastAsia="sl-SI"/>
        </w:rPr>
        <w:t>24</w:t>
      </w:r>
      <w:r w:rsidRPr="00395FCE">
        <w:rPr>
          <w:rFonts w:eastAsia="Times New Roman" w:cs="Arial"/>
          <w:i/>
          <w:iCs/>
          <w:lang w:eastAsia="sl-SI"/>
        </w:rPr>
        <w:t xml:space="preserve"> v višini</w:t>
      </w:r>
      <w:r w:rsidRPr="004B6972">
        <w:rPr>
          <w:rFonts w:eastAsia="Times New Roman" w:cs="Arial"/>
          <w:i/>
          <w:iCs/>
          <w:lang w:eastAsia="sl-SI"/>
        </w:rPr>
        <w:t xml:space="preserve"> __</w:t>
      </w:r>
      <w:r w:rsidR="001C13BB">
        <w:rPr>
          <w:rFonts w:eastAsia="Times New Roman" w:cs="Arial"/>
          <w:i/>
          <w:iCs/>
          <w:lang w:eastAsia="sl-SI"/>
        </w:rPr>
        <w:t>_______</w:t>
      </w:r>
      <w:r w:rsidRPr="004B6972">
        <w:rPr>
          <w:rFonts w:eastAsia="Times New Roman" w:cs="Arial"/>
          <w:i/>
          <w:iCs/>
          <w:lang w:eastAsia="sl-SI"/>
        </w:rPr>
        <w:t xml:space="preserve"> EUR</w:t>
      </w:r>
      <w:r w:rsidR="001C13BB">
        <w:rPr>
          <w:rFonts w:eastAsia="Times New Roman" w:cs="Arial"/>
          <w:i/>
          <w:iCs/>
          <w:lang w:eastAsia="sl-SI"/>
        </w:rPr>
        <w:t>.</w:t>
      </w:r>
    </w:p>
    <w:p w14:paraId="26414200" w14:textId="77777777" w:rsidR="001C13BB" w:rsidRPr="004B6972" w:rsidRDefault="001C13BB" w:rsidP="004B6972">
      <w:pPr>
        <w:spacing w:after="0" w:line="240" w:lineRule="auto"/>
        <w:jc w:val="both"/>
        <w:rPr>
          <w:rFonts w:eastAsia="Times New Roman" w:cs="Arial"/>
          <w:i/>
          <w:iCs/>
          <w:lang w:eastAsia="sl-SI"/>
        </w:rPr>
      </w:pPr>
    </w:p>
    <w:p w14:paraId="183C75A9" w14:textId="77777777" w:rsidR="000C7EB9" w:rsidRPr="000C7EB9" w:rsidRDefault="000C7EB9" w:rsidP="000C7EB9">
      <w:pPr>
        <w:spacing w:after="0" w:line="240" w:lineRule="auto"/>
        <w:jc w:val="center"/>
        <w:rPr>
          <w:rFonts w:eastAsia="Times New Roman" w:cs="Arial"/>
          <w:b/>
          <w:lang w:eastAsia="sl-SI"/>
        </w:rPr>
      </w:pPr>
      <w:r w:rsidRPr="000C7EB9">
        <w:rPr>
          <w:rFonts w:eastAsia="Times New Roman" w:cs="Arial"/>
          <w:b/>
          <w:lang w:eastAsia="sl-SI"/>
        </w:rPr>
        <w:t>5. člen</w:t>
      </w:r>
    </w:p>
    <w:p w14:paraId="627A99A0" w14:textId="77777777" w:rsidR="000C7EB9" w:rsidRPr="000C7EB9" w:rsidRDefault="000C7EB9" w:rsidP="000C7EB9">
      <w:pPr>
        <w:spacing w:after="0" w:line="240" w:lineRule="auto"/>
        <w:jc w:val="both"/>
        <w:rPr>
          <w:rFonts w:eastAsia="Times New Roman" w:cs="Arial"/>
          <w:lang w:eastAsia="sl-SI"/>
        </w:rPr>
      </w:pPr>
    </w:p>
    <w:p w14:paraId="02E82501" w14:textId="0D7F3CDB" w:rsidR="000C7EB9" w:rsidRDefault="000C7EB9" w:rsidP="004B6972">
      <w:pPr>
        <w:spacing w:after="0" w:line="240" w:lineRule="auto"/>
        <w:jc w:val="both"/>
        <w:rPr>
          <w:rFonts w:eastAsia="Times New Roman" w:cs="Arial"/>
          <w:lang w:eastAsia="sl-SI"/>
        </w:rPr>
      </w:pPr>
      <w:r w:rsidRPr="000C7EB9">
        <w:rPr>
          <w:rFonts w:eastAsia="Times New Roman" w:cs="Arial"/>
          <w:lang w:eastAsia="sl-SI"/>
        </w:rPr>
        <w:t xml:space="preserve">Za zavarovanje </w:t>
      </w:r>
      <w:r w:rsidR="004B6972">
        <w:rPr>
          <w:rFonts w:eastAsia="Times New Roman" w:cs="Arial"/>
          <w:lang w:eastAsia="sl-SI"/>
        </w:rPr>
        <w:t>po tej pogodbi veljajo:</w:t>
      </w:r>
    </w:p>
    <w:p w14:paraId="59A5664C" w14:textId="77777777" w:rsidR="006E26CC" w:rsidRDefault="004B6972" w:rsidP="004B6972">
      <w:pPr>
        <w:pStyle w:val="Odstavekseznama"/>
        <w:numPr>
          <w:ilvl w:val="0"/>
          <w:numId w:val="4"/>
        </w:numPr>
        <w:spacing w:after="0" w:line="240" w:lineRule="auto"/>
        <w:jc w:val="both"/>
        <w:rPr>
          <w:rFonts w:eastAsia="Times New Roman" w:cs="Arial"/>
          <w:lang w:eastAsia="sl-SI"/>
        </w:rPr>
      </w:pPr>
      <w:r w:rsidRPr="006E26CC">
        <w:rPr>
          <w:rFonts w:eastAsia="Times New Roman" w:cs="Arial"/>
          <w:lang w:eastAsia="sl-SI"/>
        </w:rPr>
        <w:t>Pogoji obsega kritja in soudeležb ter Zavarovalno tehnična dokumentacija naročnika, določena z razpisno dokumentacijo javnega naročila,</w:t>
      </w:r>
    </w:p>
    <w:p w14:paraId="1A7ED54D" w14:textId="77777777" w:rsidR="006E26CC" w:rsidRDefault="004B6972" w:rsidP="004B6972">
      <w:pPr>
        <w:pStyle w:val="Odstavekseznama"/>
        <w:numPr>
          <w:ilvl w:val="0"/>
          <w:numId w:val="4"/>
        </w:numPr>
        <w:spacing w:after="0" w:line="240" w:lineRule="auto"/>
        <w:jc w:val="both"/>
        <w:rPr>
          <w:rFonts w:eastAsia="Times New Roman" w:cs="Arial"/>
          <w:lang w:eastAsia="sl-SI"/>
        </w:rPr>
      </w:pPr>
      <w:r w:rsidRPr="006E26CC">
        <w:rPr>
          <w:rFonts w:eastAsia="Times New Roman" w:cs="Arial"/>
          <w:lang w:eastAsia="sl-SI"/>
        </w:rPr>
        <w:t>Splošni in posebni pogoji za zavarovanje premoženja,</w:t>
      </w:r>
    </w:p>
    <w:p w14:paraId="654E51C8" w14:textId="652368F8" w:rsidR="004B6972" w:rsidRPr="006E26CC" w:rsidRDefault="004B6972" w:rsidP="004B6972">
      <w:pPr>
        <w:pStyle w:val="Odstavekseznama"/>
        <w:numPr>
          <w:ilvl w:val="0"/>
          <w:numId w:val="4"/>
        </w:numPr>
        <w:spacing w:after="0" w:line="240" w:lineRule="auto"/>
        <w:jc w:val="both"/>
        <w:rPr>
          <w:rFonts w:eastAsia="Times New Roman" w:cs="Arial"/>
          <w:lang w:eastAsia="sl-SI"/>
        </w:rPr>
      </w:pPr>
      <w:r w:rsidRPr="006E26CC">
        <w:rPr>
          <w:rFonts w:eastAsia="Times New Roman" w:cs="Arial"/>
          <w:lang w:eastAsia="sl-SI"/>
        </w:rPr>
        <w:t>Obligacijski zakonik.</w:t>
      </w:r>
    </w:p>
    <w:p w14:paraId="5C005086" w14:textId="77777777" w:rsidR="004B6972" w:rsidRPr="000C7EB9" w:rsidRDefault="004B6972" w:rsidP="004B6972">
      <w:pPr>
        <w:spacing w:after="0" w:line="240" w:lineRule="auto"/>
        <w:jc w:val="both"/>
        <w:rPr>
          <w:rFonts w:eastAsia="Times New Roman" w:cs="Arial"/>
          <w:lang w:eastAsia="sl-SI"/>
        </w:rPr>
      </w:pPr>
    </w:p>
    <w:p w14:paraId="1EE03DE1" w14:textId="4086F7A3" w:rsidR="000C7EB9" w:rsidRPr="000C7EB9" w:rsidRDefault="000C7EB9" w:rsidP="000C7EB9">
      <w:pPr>
        <w:spacing w:after="0" w:line="240" w:lineRule="auto"/>
        <w:jc w:val="both"/>
        <w:rPr>
          <w:rFonts w:eastAsia="Times New Roman" w:cs="Arial"/>
          <w:lang w:eastAsia="sl-SI"/>
        </w:rPr>
      </w:pPr>
      <w:r w:rsidRPr="000C7EB9">
        <w:rPr>
          <w:rFonts w:eastAsia="Times New Roman" w:cs="Arial"/>
          <w:lang w:eastAsia="sl-SI"/>
        </w:rPr>
        <w:t xml:space="preserve">Splošni in </w:t>
      </w:r>
      <w:r w:rsidR="004B6972">
        <w:rPr>
          <w:rFonts w:eastAsia="Times New Roman" w:cs="Arial"/>
          <w:lang w:eastAsia="sl-SI"/>
        </w:rPr>
        <w:t>posebni</w:t>
      </w:r>
      <w:r w:rsidRPr="000C7EB9">
        <w:rPr>
          <w:rFonts w:eastAsia="Times New Roman" w:cs="Arial"/>
          <w:lang w:eastAsia="sl-SI"/>
        </w:rPr>
        <w:t xml:space="preserve"> pogoji ter klavzule zavarovalnic veljajo samo v primeru, če niso v nasprotju </w:t>
      </w:r>
      <w:r w:rsidR="006E26CC">
        <w:rPr>
          <w:rFonts w:eastAsia="Times New Roman" w:cs="Arial"/>
          <w:lang w:eastAsia="sl-SI"/>
        </w:rPr>
        <w:t>z</w:t>
      </w:r>
      <w:r w:rsidRPr="000C7EB9">
        <w:rPr>
          <w:rFonts w:eastAsia="Times New Roman" w:cs="Arial"/>
          <w:lang w:eastAsia="sl-SI"/>
        </w:rPr>
        <w:t xml:space="preserve"> razpisno dokumentacijo.</w:t>
      </w:r>
    </w:p>
    <w:p w14:paraId="1BB2A228" w14:textId="77777777" w:rsidR="000C7EB9" w:rsidRPr="000C7EB9" w:rsidRDefault="000C7EB9" w:rsidP="000C7EB9">
      <w:pPr>
        <w:spacing w:after="0" w:line="240" w:lineRule="auto"/>
        <w:rPr>
          <w:rFonts w:eastAsia="Times New Roman" w:cs="Arial"/>
          <w:lang w:eastAsia="sl-SI"/>
        </w:rPr>
      </w:pPr>
    </w:p>
    <w:p w14:paraId="371BEF05" w14:textId="77777777" w:rsidR="000C7EB9" w:rsidRPr="000C7EB9" w:rsidRDefault="000C7EB9" w:rsidP="000C7EB9">
      <w:pPr>
        <w:spacing w:after="0" w:line="240" w:lineRule="auto"/>
        <w:rPr>
          <w:rFonts w:eastAsia="Times New Roman" w:cs="Arial"/>
          <w:b/>
          <w:lang w:eastAsia="sl-SI"/>
        </w:rPr>
      </w:pPr>
    </w:p>
    <w:p w14:paraId="45AD5AD3" w14:textId="77777777" w:rsidR="000C7EB9" w:rsidRPr="000C7EB9" w:rsidRDefault="000C7EB9" w:rsidP="000C7EB9">
      <w:pPr>
        <w:spacing w:after="0" w:line="240" w:lineRule="auto"/>
        <w:rPr>
          <w:rFonts w:eastAsia="Times New Roman" w:cs="Arial"/>
          <w:b/>
          <w:lang w:eastAsia="sl-SI"/>
        </w:rPr>
      </w:pPr>
      <w:r w:rsidRPr="000C7EB9">
        <w:rPr>
          <w:rFonts w:eastAsia="Times New Roman" w:cs="Arial"/>
          <w:b/>
          <w:lang w:eastAsia="sl-SI"/>
        </w:rPr>
        <w:t>CENA IN PLAČILNI POGOJI</w:t>
      </w:r>
    </w:p>
    <w:p w14:paraId="2682197C" w14:textId="77777777" w:rsidR="000C7EB9" w:rsidRPr="000C7EB9" w:rsidRDefault="000C7EB9" w:rsidP="000C7EB9">
      <w:pPr>
        <w:spacing w:after="0" w:line="240" w:lineRule="auto"/>
        <w:jc w:val="center"/>
        <w:rPr>
          <w:rFonts w:eastAsia="Times New Roman" w:cs="Arial"/>
          <w:b/>
          <w:lang w:eastAsia="sl-SI"/>
        </w:rPr>
      </w:pPr>
    </w:p>
    <w:p w14:paraId="681872CD" w14:textId="77777777" w:rsidR="000C7EB9" w:rsidRPr="000C7EB9" w:rsidRDefault="000C7EB9" w:rsidP="000C7EB9">
      <w:pPr>
        <w:spacing w:after="0" w:line="240" w:lineRule="auto"/>
        <w:jc w:val="center"/>
        <w:rPr>
          <w:rFonts w:eastAsia="Times New Roman" w:cs="Arial"/>
          <w:b/>
          <w:lang w:eastAsia="sl-SI"/>
        </w:rPr>
      </w:pPr>
      <w:r w:rsidRPr="000C7EB9">
        <w:rPr>
          <w:rFonts w:eastAsia="Times New Roman" w:cs="Arial"/>
          <w:b/>
          <w:lang w:eastAsia="sl-SI"/>
        </w:rPr>
        <w:t>6. člen</w:t>
      </w:r>
    </w:p>
    <w:p w14:paraId="0CF90AA0" w14:textId="77777777" w:rsidR="000C7EB9" w:rsidRPr="000C7EB9" w:rsidRDefault="000C7EB9" w:rsidP="000C7EB9">
      <w:pPr>
        <w:spacing w:after="0" w:line="240" w:lineRule="auto"/>
        <w:jc w:val="center"/>
        <w:rPr>
          <w:rFonts w:eastAsia="Times New Roman" w:cs="Arial"/>
          <w:b/>
          <w:lang w:eastAsia="sl-SI"/>
        </w:rPr>
      </w:pPr>
    </w:p>
    <w:p w14:paraId="49196208" w14:textId="21213F25" w:rsidR="000C7EB9" w:rsidRPr="000C7EB9" w:rsidRDefault="000C7EB9" w:rsidP="000C7EB9">
      <w:pPr>
        <w:spacing w:after="0" w:line="240" w:lineRule="auto"/>
        <w:jc w:val="both"/>
        <w:rPr>
          <w:rFonts w:eastAsia="Times New Roman" w:cs="Arial"/>
          <w:lang w:eastAsia="sl-SI"/>
        </w:rPr>
      </w:pPr>
      <w:r w:rsidRPr="000C7EB9">
        <w:rPr>
          <w:rFonts w:eastAsia="Times New Roman" w:cs="Arial"/>
          <w:bCs/>
          <w:lang w:eastAsia="sl-SI"/>
        </w:rPr>
        <w:t xml:space="preserve">Letna pogodbena cena – premija </w:t>
      </w:r>
      <w:r w:rsidRPr="000C7EB9">
        <w:rPr>
          <w:rFonts w:eastAsia="Times New Roman" w:cs="Arial"/>
          <w:lang w:eastAsia="sl-SI"/>
        </w:rPr>
        <w:t>za zavarovanje premoženja</w:t>
      </w:r>
      <w:r w:rsidRPr="000C7EB9">
        <w:rPr>
          <w:rFonts w:eastAsia="Times New Roman" w:cs="Arial"/>
          <w:bCs/>
          <w:lang w:eastAsia="sl-SI"/>
        </w:rPr>
        <w:t xml:space="preserve">: </w:t>
      </w:r>
      <w:r w:rsidRPr="000C7EB9">
        <w:rPr>
          <w:rFonts w:eastAsia="Times New Roman" w:cs="Arial"/>
          <w:lang w:eastAsia="sl-SI"/>
        </w:rPr>
        <w:t xml:space="preserve"> </w:t>
      </w:r>
    </w:p>
    <w:p w14:paraId="6DD2B8CD" w14:textId="77777777" w:rsidR="000C7EB9" w:rsidRDefault="000C7EB9" w:rsidP="000C7EB9">
      <w:pPr>
        <w:spacing w:after="0" w:line="240" w:lineRule="auto"/>
        <w:jc w:val="both"/>
        <w:rPr>
          <w:rFonts w:eastAsia="Times New Roman" w:cs="Arial"/>
          <w:lang w:eastAsia="sl-SI"/>
        </w:rPr>
      </w:pPr>
    </w:p>
    <w:p w14:paraId="1D47D9E2" w14:textId="77777777" w:rsidR="00246A58" w:rsidRPr="00573251" w:rsidRDefault="00246A58" w:rsidP="00246A58">
      <w:pPr>
        <w:pStyle w:val="Golobesedilo6"/>
        <w:ind w:right="-531"/>
        <w:jc w:val="both"/>
        <w:rPr>
          <w:rFonts w:asciiTheme="minorHAnsi" w:hAnsiTheme="minorHAnsi" w:cstheme="minorHAnsi"/>
          <w:caps/>
          <w:color w:val="FF0000"/>
          <w:sz w:val="22"/>
          <w:szCs w:val="22"/>
        </w:rPr>
      </w:pPr>
      <w:r w:rsidRPr="00573251">
        <w:rPr>
          <w:rFonts w:asciiTheme="minorHAnsi" w:hAnsiTheme="minorHAnsi" w:cstheme="minorHAnsi"/>
          <w:b/>
          <w:caps/>
          <w:color w:val="FF0000"/>
          <w:sz w:val="22"/>
          <w:szCs w:val="22"/>
        </w:rPr>
        <w:t xml:space="preserve">SKLOP 1: </w:t>
      </w:r>
      <w:r w:rsidRPr="00573251">
        <w:rPr>
          <w:rFonts w:asciiTheme="minorHAnsi" w:hAnsiTheme="minorHAnsi" w:cstheme="minorHAnsi"/>
          <w:color w:val="FF0000"/>
          <w:sz w:val="22"/>
          <w:szCs w:val="22"/>
        </w:rPr>
        <w:t>OBČINA LAŠKO, JAVNI ZAVODI, JAVNA PODJETJA</w:t>
      </w:r>
    </w:p>
    <w:p w14:paraId="48087FE4" w14:textId="77777777" w:rsidR="000C7EB9" w:rsidRPr="000C7EB9" w:rsidRDefault="000C7EB9" w:rsidP="000C7EB9">
      <w:pPr>
        <w:spacing w:after="0" w:line="240" w:lineRule="auto"/>
        <w:ind w:right="-567"/>
        <w:rPr>
          <w:rFonts w:eastAsia="Times New Roman" w:cs="Arial"/>
          <w:lang w:eastAsia="sl-SI"/>
        </w:rPr>
      </w:pPr>
    </w:p>
    <w:tbl>
      <w:tblPr>
        <w:tblW w:w="9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4"/>
        <w:gridCol w:w="3299"/>
        <w:gridCol w:w="1948"/>
        <w:gridCol w:w="1200"/>
        <w:gridCol w:w="2098"/>
      </w:tblGrid>
      <w:tr w:rsidR="000C7EB9" w:rsidRPr="000C7EB9" w14:paraId="4026DFFA" w14:textId="77777777" w:rsidTr="00383F3C">
        <w:trPr>
          <w:trHeight w:val="535"/>
        </w:trPr>
        <w:tc>
          <w:tcPr>
            <w:tcW w:w="71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91F2B91" w14:textId="77777777" w:rsidR="000C7EB9" w:rsidRPr="000C7EB9" w:rsidRDefault="000C7EB9" w:rsidP="000C7EB9">
            <w:pPr>
              <w:spacing w:after="0" w:line="240" w:lineRule="auto"/>
              <w:jc w:val="center"/>
              <w:rPr>
                <w:rFonts w:eastAsia="Times New Roman" w:cs="Arial"/>
                <w:b/>
                <w:bCs/>
                <w:lang w:eastAsia="sl-SI"/>
              </w:rPr>
            </w:pPr>
            <w:r w:rsidRPr="000C7EB9">
              <w:rPr>
                <w:rFonts w:eastAsia="Times New Roman" w:cs="Arial"/>
                <w:b/>
                <w:bCs/>
                <w:lang w:eastAsia="sl-SI"/>
              </w:rPr>
              <w:t>Zap.št.</w:t>
            </w:r>
          </w:p>
        </w:tc>
        <w:tc>
          <w:tcPr>
            <w:tcW w:w="3299" w:type="dxa"/>
            <w:tcBorders>
              <w:top w:val="single" w:sz="4" w:space="0" w:color="000000"/>
              <w:left w:val="single" w:sz="4" w:space="0" w:color="000000"/>
              <w:bottom w:val="single" w:sz="4" w:space="0" w:color="000000"/>
              <w:right w:val="single" w:sz="4" w:space="0" w:color="000000"/>
            </w:tcBorders>
            <w:shd w:val="clear" w:color="auto" w:fill="D9D9D9"/>
          </w:tcPr>
          <w:p w14:paraId="0BD71612" w14:textId="77777777" w:rsidR="000C7EB9" w:rsidRPr="000C7EB9" w:rsidRDefault="000C7EB9" w:rsidP="000C7EB9">
            <w:pPr>
              <w:spacing w:after="0" w:line="240" w:lineRule="auto"/>
              <w:rPr>
                <w:rFonts w:eastAsia="Times New Roman" w:cs="Arial"/>
                <w:b/>
                <w:bCs/>
                <w:lang w:eastAsia="sl-SI"/>
              </w:rPr>
            </w:pPr>
            <w:r w:rsidRPr="000C7EB9">
              <w:rPr>
                <w:rFonts w:eastAsia="Times New Roman" w:cs="Arial"/>
                <w:b/>
                <w:bCs/>
                <w:lang w:eastAsia="sl-SI"/>
              </w:rPr>
              <w:t>Zavarovalna vrsta</w:t>
            </w:r>
          </w:p>
        </w:tc>
        <w:tc>
          <w:tcPr>
            <w:tcW w:w="1948" w:type="dxa"/>
            <w:tcBorders>
              <w:top w:val="single" w:sz="4" w:space="0" w:color="000000"/>
              <w:left w:val="single" w:sz="4" w:space="0" w:color="000000"/>
              <w:bottom w:val="single" w:sz="4" w:space="0" w:color="000000"/>
              <w:right w:val="single" w:sz="4" w:space="0" w:color="000000"/>
            </w:tcBorders>
            <w:shd w:val="clear" w:color="auto" w:fill="D9D9D9"/>
          </w:tcPr>
          <w:p w14:paraId="55767373" w14:textId="77777777" w:rsidR="000C7EB9" w:rsidRPr="000C7EB9" w:rsidRDefault="000C7EB9" w:rsidP="000C7EB9">
            <w:pPr>
              <w:spacing w:after="0" w:line="240" w:lineRule="auto"/>
              <w:jc w:val="center"/>
              <w:rPr>
                <w:rFonts w:eastAsia="Times New Roman" w:cs="Arial"/>
                <w:b/>
                <w:bCs/>
                <w:lang w:eastAsia="sl-SI"/>
              </w:rPr>
            </w:pPr>
            <w:r w:rsidRPr="000C7EB9">
              <w:rPr>
                <w:rFonts w:eastAsia="Times New Roman" w:cs="Arial"/>
                <w:b/>
                <w:bCs/>
                <w:lang w:eastAsia="sl-SI"/>
              </w:rPr>
              <w:t>Letna neto premija</w:t>
            </w:r>
          </w:p>
        </w:tc>
        <w:tc>
          <w:tcPr>
            <w:tcW w:w="1200" w:type="dxa"/>
            <w:tcBorders>
              <w:top w:val="single" w:sz="4" w:space="0" w:color="000000"/>
              <w:left w:val="single" w:sz="4" w:space="0" w:color="000000"/>
              <w:bottom w:val="single" w:sz="4" w:space="0" w:color="000000"/>
              <w:right w:val="single" w:sz="4" w:space="0" w:color="000000"/>
            </w:tcBorders>
            <w:shd w:val="clear" w:color="auto" w:fill="D9D9D9"/>
          </w:tcPr>
          <w:p w14:paraId="3C37E47C" w14:textId="77777777" w:rsidR="000C7EB9" w:rsidRPr="000C7EB9" w:rsidRDefault="000C7EB9" w:rsidP="000C7EB9">
            <w:pPr>
              <w:spacing w:after="0" w:line="240" w:lineRule="auto"/>
              <w:ind w:left="-450" w:firstLine="450"/>
              <w:rPr>
                <w:rFonts w:eastAsia="Times New Roman" w:cs="Arial"/>
                <w:b/>
                <w:bCs/>
                <w:lang w:eastAsia="sl-SI"/>
              </w:rPr>
            </w:pPr>
            <w:r w:rsidRPr="000C7EB9">
              <w:rPr>
                <w:rFonts w:eastAsia="Times New Roman" w:cs="Arial"/>
                <w:b/>
                <w:bCs/>
                <w:lang w:eastAsia="sl-SI"/>
              </w:rPr>
              <w:t xml:space="preserve">    8,5%</w:t>
            </w:r>
          </w:p>
          <w:p w14:paraId="47453D7E" w14:textId="77777777" w:rsidR="000C7EB9" w:rsidRPr="000C7EB9" w:rsidRDefault="000C7EB9" w:rsidP="000C7EB9">
            <w:pPr>
              <w:spacing w:after="0" w:line="240" w:lineRule="auto"/>
              <w:ind w:left="-450" w:firstLine="450"/>
              <w:jc w:val="center"/>
              <w:rPr>
                <w:rFonts w:eastAsia="Times New Roman" w:cs="Arial"/>
                <w:b/>
                <w:bCs/>
                <w:lang w:eastAsia="sl-SI"/>
              </w:rPr>
            </w:pPr>
            <w:r w:rsidRPr="000C7EB9">
              <w:rPr>
                <w:rFonts w:eastAsia="Times New Roman" w:cs="Arial"/>
                <w:b/>
                <w:bCs/>
                <w:lang w:eastAsia="sl-SI"/>
              </w:rPr>
              <w:t xml:space="preserve"> DPZP</w:t>
            </w:r>
          </w:p>
        </w:tc>
        <w:tc>
          <w:tcPr>
            <w:tcW w:w="2098" w:type="dxa"/>
            <w:tcBorders>
              <w:top w:val="single" w:sz="4" w:space="0" w:color="000000"/>
              <w:left w:val="single" w:sz="4" w:space="0" w:color="000000"/>
              <w:bottom w:val="single" w:sz="4" w:space="0" w:color="000000"/>
              <w:right w:val="single" w:sz="4" w:space="0" w:color="000000"/>
            </w:tcBorders>
            <w:shd w:val="clear" w:color="auto" w:fill="D9D9D9"/>
          </w:tcPr>
          <w:p w14:paraId="4654D973" w14:textId="77777777" w:rsidR="000C7EB9" w:rsidRPr="000C7EB9" w:rsidRDefault="000C7EB9" w:rsidP="000C7EB9">
            <w:pPr>
              <w:spacing w:after="0" w:line="240" w:lineRule="auto"/>
              <w:jc w:val="center"/>
              <w:rPr>
                <w:rFonts w:eastAsia="Times New Roman" w:cs="Arial"/>
                <w:b/>
                <w:bCs/>
                <w:lang w:eastAsia="sl-SI"/>
              </w:rPr>
            </w:pPr>
            <w:r w:rsidRPr="000C7EB9">
              <w:rPr>
                <w:rFonts w:eastAsia="Times New Roman" w:cs="Arial"/>
                <w:b/>
                <w:bCs/>
                <w:lang w:eastAsia="sl-SI"/>
              </w:rPr>
              <w:t>Skupaj letna premija</w:t>
            </w:r>
          </w:p>
        </w:tc>
      </w:tr>
      <w:tr w:rsidR="000C7EB9" w:rsidRPr="000C7EB9" w14:paraId="14D69BB1" w14:textId="77777777" w:rsidTr="00383F3C">
        <w:trPr>
          <w:trHeight w:val="267"/>
        </w:trPr>
        <w:tc>
          <w:tcPr>
            <w:tcW w:w="714" w:type="dxa"/>
            <w:tcBorders>
              <w:top w:val="single" w:sz="4" w:space="0" w:color="000000"/>
              <w:left w:val="single" w:sz="4" w:space="0" w:color="000000"/>
              <w:bottom w:val="single" w:sz="4" w:space="0" w:color="000000"/>
              <w:right w:val="single" w:sz="4" w:space="0" w:color="000000"/>
            </w:tcBorders>
          </w:tcPr>
          <w:p w14:paraId="2E6B5370" w14:textId="77777777" w:rsidR="000C7EB9" w:rsidRPr="000C7EB9" w:rsidRDefault="000C7EB9" w:rsidP="000C7EB9">
            <w:pPr>
              <w:spacing w:after="0" w:line="240" w:lineRule="auto"/>
              <w:jc w:val="center"/>
              <w:rPr>
                <w:rFonts w:eastAsia="Times New Roman" w:cs="Arial"/>
                <w:lang w:eastAsia="sl-SI"/>
              </w:rPr>
            </w:pPr>
            <w:r w:rsidRPr="000C7EB9">
              <w:rPr>
                <w:rFonts w:eastAsia="Times New Roman" w:cs="Arial"/>
                <w:lang w:eastAsia="sl-SI"/>
              </w:rPr>
              <w:t>1</w:t>
            </w:r>
          </w:p>
        </w:tc>
        <w:tc>
          <w:tcPr>
            <w:tcW w:w="3299" w:type="dxa"/>
            <w:tcBorders>
              <w:top w:val="single" w:sz="4" w:space="0" w:color="000000"/>
              <w:left w:val="single" w:sz="4" w:space="0" w:color="000000"/>
              <w:bottom w:val="single" w:sz="4" w:space="0" w:color="000000"/>
              <w:right w:val="single" w:sz="4" w:space="0" w:color="000000"/>
            </w:tcBorders>
          </w:tcPr>
          <w:p w14:paraId="666CAC74" w14:textId="77777777" w:rsidR="000C7EB9" w:rsidRPr="000C7EB9" w:rsidRDefault="000C7EB9" w:rsidP="000C7EB9">
            <w:pPr>
              <w:spacing w:after="0" w:line="240" w:lineRule="auto"/>
              <w:jc w:val="both"/>
              <w:rPr>
                <w:rFonts w:eastAsia="Times New Roman" w:cs="Arial"/>
                <w:b/>
                <w:bCs/>
                <w:lang w:eastAsia="sl-SI"/>
              </w:rPr>
            </w:pPr>
            <w:r w:rsidRPr="000C7EB9">
              <w:rPr>
                <w:rFonts w:eastAsia="Times New Roman" w:cs="Arial"/>
                <w:bCs/>
                <w:lang w:eastAsia="sl-SI"/>
              </w:rPr>
              <w:t>Požarno zavarovanje</w:t>
            </w:r>
          </w:p>
        </w:tc>
        <w:tc>
          <w:tcPr>
            <w:tcW w:w="1948" w:type="dxa"/>
            <w:tcBorders>
              <w:top w:val="single" w:sz="4" w:space="0" w:color="000000"/>
              <w:left w:val="single" w:sz="4" w:space="0" w:color="000000"/>
              <w:bottom w:val="single" w:sz="4" w:space="0" w:color="000000"/>
              <w:right w:val="single" w:sz="4" w:space="0" w:color="000000"/>
            </w:tcBorders>
          </w:tcPr>
          <w:p w14:paraId="7220C3E4" w14:textId="77777777" w:rsidR="000C7EB9" w:rsidRPr="000C7EB9" w:rsidRDefault="000C7EB9" w:rsidP="000C7EB9">
            <w:pPr>
              <w:spacing w:after="0" w:line="240" w:lineRule="auto"/>
              <w:jc w:val="right"/>
              <w:rPr>
                <w:rFonts w:eastAsia="Times New Roman" w:cs="Arial"/>
                <w:lang w:eastAsia="sl-SI"/>
              </w:rPr>
            </w:pPr>
          </w:p>
        </w:tc>
        <w:tc>
          <w:tcPr>
            <w:tcW w:w="1200" w:type="dxa"/>
            <w:tcBorders>
              <w:top w:val="single" w:sz="4" w:space="0" w:color="000000"/>
              <w:left w:val="single" w:sz="4" w:space="0" w:color="000000"/>
              <w:bottom w:val="single" w:sz="4" w:space="0" w:color="000000"/>
              <w:right w:val="single" w:sz="4" w:space="0" w:color="000000"/>
            </w:tcBorders>
          </w:tcPr>
          <w:p w14:paraId="6E07F54A" w14:textId="77777777" w:rsidR="000C7EB9" w:rsidRPr="000C7EB9" w:rsidRDefault="000C7EB9" w:rsidP="000C7EB9">
            <w:pPr>
              <w:spacing w:after="0" w:line="240" w:lineRule="auto"/>
              <w:jc w:val="right"/>
              <w:rPr>
                <w:rFonts w:eastAsia="Times New Roman" w:cs="Arial"/>
                <w:lang w:eastAsia="sl-SI"/>
              </w:rPr>
            </w:pPr>
          </w:p>
        </w:tc>
        <w:tc>
          <w:tcPr>
            <w:tcW w:w="2098" w:type="dxa"/>
            <w:tcBorders>
              <w:top w:val="single" w:sz="4" w:space="0" w:color="000000"/>
              <w:left w:val="single" w:sz="4" w:space="0" w:color="000000"/>
              <w:bottom w:val="single" w:sz="4" w:space="0" w:color="000000"/>
              <w:right w:val="single" w:sz="4" w:space="0" w:color="000000"/>
            </w:tcBorders>
          </w:tcPr>
          <w:p w14:paraId="425A14A3" w14:textId="77777777" w:rsidR="000C7EB9" w:rsidRPr="000C7EB9" w:rsidRDefault="000C7EB9" w:rsidP="000C7EB9">
            <w:pPr>
              <w:spacing w:after="0" w:line="240" w:lineRule="auto"/>
              <w:jc w:val="right"/>
              <w:rPr>
                <w:rFonts w:eastAsia="Times New Roman" w:cs="Arial"/>
                <w:lang w:eastAsia="sl-SI"/>
              </w:rPr>
            </w:pPr>
          </w:p>
        </w:tc>
      </w:tr>
      <w:tr w:rsidR="000C7EB9" w:rsidRPr="000C7EB9" w14:paraId="28097EDA" w14:textId="77777777" w:rsidTr="00383F3C">
        <w:trPr>
          <w:trHeight w:val="267"/>
        </w:trPr>
        <w:tc>
          <w:tcPr>
            <w:tcW w:w="714" w:type="dxa"/>
            <w:tcBorders>
              <w:top w:val="single" w:sz="4" w:space="0" w:color="000000"/>
              <w:left w:val="single" w:sz="4" w:space="0" w:color="000000"/>
              <w:bottom w:val="single" w:sz="4" w:space="0" w:color="000000"/>
              <w:right w:val="single" w:sz="4" w:space="0" w:color="000000"/>
            </w:tcBorders>
          </w:tcPr>
          <w:p w14:paraId="081F8D0D" w14:textId="77777777" w:rsidR="000C7EB9" w:rsidRPr="000C7EB9" w:rsidRDefault="000C7EB9" w:rsidP="000C7EB9">
            <w:pPr>
              <w:spacing w:after="0" w:line="240" w:lineRule="auto"/>
              <w:jc w:val="center"/>
              <w:rPr>
                <w:rFonts w:eastAsia="Times New Roman" w:cs="Arial"/>
                <w:lang w:eastAsia="sl-SI"/>
              </w:rPr>
            </w:pPr>
            <w:r w:rsidRPr="000C7EB9">
              <w:rPr>
                <w:rFonts w:eastAsia="Times New Roman" w:cs="Arial"/>
                <w:lang w:eastAsia="sl-SI"/>
              </w:rPr>
              <w:t>2</w:t>
            </w:r>
          </w:p>
        </w:tc>
        <w:tc>
          <w:tcPr>
            <w:tcW w:w="3299" w:type="dxa"/>
            <w:tcBorders>
              <w:top w:val="single" w:sz="4" w:space="0" w:color="000000"/>
              <w:left w:val="single" w:sz="4" w:space="0" w:color="000000"/>
              <w:bottom w:val="single" w:sz="4" w:space="0" w:color="000000"/>
              <w:right w:val="single" w:sz="4" w:space="0" w:color="000000"/>
            </w:tcBorders>
          </w:tcPr>
          <w:p w14:paraId="3D72E498" w14:textId="77777777" w:rsidR="000C7EB9" w:rsidRPr="000C7EB9" w:rsidRDefault="000C7EB9" w:rsidP="000C7EB9">
            <w:pPr>
              <w:spacing w:after="0" w:line="240" w:lineRule="auto"/>
              <w:jc w:val="both"/>
              <w:rPr>
                <w:rFonts w:eastAsia="Times New Roman" w:cs="Arial"/>
                <w:b/>
                <w:bCs/>
                <w:lang w:eastAsia="sl-SI"/>
              </w:rPr>
            </w:pPr>
            <w:r w:rsidRPr="000C7EB9">
              <w:rPr>
                <w:rFonts w:eastAsia="Times New Roman" w:cs="Arial"/>
                <w:bCs/>
                <w:lang w:eastAsia="sl-SI"/>
              </w:rPr>
              <w:t>Vlomsko zavarovanje</w:t>
            </w:r>
          </w:p>
        </w:tc>
        <w:tc>
          <w:tcPr>
            <w:tcW w:w="1948" w:type="dxa"/>
            <w:tcBorders>
              <w:top w:val="single" w:sz="4" w:space="0" w:color="000000"/>
              <w:left w:val="single" w:sz="4" w:space="0" w:color="000000"/>
              <w:bottom w:val="single" w:sz="4" w:space="0" w:color="000000"/>
              <w:right w:val="single" w:sz="4" w:space="0" w:color="000000"/>
            </w:tcBorders>
          </w:tcPr>
          <w:p w14:paraId="7BB86FE2" w14:textId="77777777" w:rsidR="000C7EB9" w:rsidRPr="000C7EB9" w:rsidRDefault="000C7EB9" w:rsidP="000C7EB9">
            <w:pPr>
              <w:spacing w:after="0" w:line="240" w:lineRule="auto"/>
              <w:jc w:val="right"/>
              <w:rPr>
                <w:rFonts w:eastAsia="Times New Roman" w:cs="Arial"/>
                <w:lang w:eastAsia="sl-SI"/>
              </w:rPr>
            </w:pPr>
          </w:p>
        </w:tc>
        <w:tc>
          <w:tcPr>
            <w:tcW w:w="1200" w:type="dxa"/>
            <w:tcBorders>
              <w:top w:val="single" w:sz="4" w:space="0" w:color="000000"/>
              <w:left w:val="single" w:sz="4" w:space="0" w:color="000000"/>
              <w:bottom w:val="single" w:sz="4" w:space="0" w:color="000000"/>
              <w:right w:val="single" w:sz="4" w:space="0" w:color="000000"/>
            </w:tcBorders>
          </w:tcPr>
          <w:p w14:paraId="6DA93B0B" w14:textId="77777777" w:rsidR="000C7EB9" w:rsidRPr="000C7EB9" w:rsidRDefault="000C7EB9" w:rsidP="000C7EB9">
            <w:pPr>
              <w:spacing w:after="0" w:line="240" w:lineRule="auto"/>
              <w:jc w:val="right"/>
              <w:rPr>
                <w:rFonts w:eastAsia="Times New Roman" w:cs="Arial"/>
                <w:lang w:eastAsia="sl-SI"/>
              </w:rPr>
            </w:pPr>
          </w:p>
        </w:tc>
        <w:tc>
          <w:tcPr>
            <w:tcW w:w="2098" w:type="dxa"/>
            <w:tcBorders>
              <w:top w:val="single" w:sz="4" w:space="0" w:color="000000"/>
              <w:left w:val="single" w:sz="4" w:space="0" w:color="000000"/>
              <w:bottom w:val="single" w:sz="4" w:space="0" w:color="000000"/>
              <w:right w:val="single" w:sz="4" w:space="0" w:color="000000"/>
            </w:tcBorders>
          </w:tcPr>
          <w:p w14:paraId="104AFE46" w14:textId="77777777" w:rsidR="000C7EB9" w:rsidRPr="000C7EB9" w:rsidRDefault="000C7EB9" w:rsidP="000C7EB9">
            <w:pPr>
              <w:spacing w:after="0" w:line="240" w:lineRule="auto"/>
              <w:jc w:val="right"/>
              <w:rPr>
                <w:rFonts w:eastAsia="Times New Roman" w:cs="Arial"/>
                <w:lang w:eastAsia="sl-SI"/>
              </w:rPr>
            </w:pPr>
          </w:p>
        </w:tc>
      </w:tr>
      <w:tr w:rsidR="000C7EB9" w:rsidRPr="000C7EB9" w14:paraId="627BB546" w14:textId="77777777" w:rsidTr="00383F3C">
        <w:trPr>
          <w:trHeight w:val="267"/>
        </w:trPr>
        <w:tc>
          <w:tcPr>
            <w:tcW w:w="714" w:type="dxa"/>
            <w:tcBorders>
              <w:top w:val="single" w:sz="4" w:space="0" w:color="000000"/>
              <w:left w:val="single" w:sz="4" w:space="0" w:color="000000"/>
              <w:bottom w:val="single" w:sz="4" w:space="0" w:color="000000"/>
              <w:right w:val="single" w:sz="4" w:space="0" w:color="000000"/>
            </w:tcBorders>
          </w:tcPr>
          <w:p w14:paraId="0F54263F" w14:textId="77777777" w:rsidR="000C7EB9" w:rsidRPr="000C7EB9" w:rsidRDefault="000C7EB9" w:rsidP="000C7EB9">
            <w:pPr>
              <w:spacing w:after="0" w:line="240" w:lineRule="auto"/>
              <w:jc w:val="center"/>
              <w:rPr>
                <w:rFonts w:eastAsia="Times New Roman" w:cs="Arial"/>
                <w:lang w:eastAsia="sl-SI"/>
              </w:rPr>
            </w:pPr>
            <w:r w:rsidRPr="000C7EB9">
              <w:rPr>
                <w:rFonts w:eastAsia="Times New Roman" w:cs="Arial"/>
                <w:lang w:eastAsia="sl-SI"/>
              </w:rPr>
              <w:t>3</w:t>
            </w:r>
          </w:p>
        </w:tc>
        <w:tc>
          <w:tcPr>
            <w:tcW w:w="3299" w:type="dxa"/>
            <w:tcBorders>
              <w:top w:val="single" w:sz="4" w:space="0" w:color="000000"/>
              <w:left w:val="single" w:sz="4" w:space="0" w:color="000000"/>
              <w:bottom w:val="single" w:sz="4" w:space="0" w:color="000000"/>
              <w:right w:val="single" w:sz="4" w:space="0" w:color="000000"/>
            </w:tcBorders>
          </w:tcPr>
          <w:p w14:paraId="2A4C0971" w14:textId="77777777" w:rsidR="000C7EB9" w:rsidRPr="000C7EB9" w:rsidRDefault="000C7EB9" w:rsidP="000C7EB9">
            <w:pPr>
              <w:spacing w:after="0" w:line="240" w:lineRule="auto"/>
              <w:jc w:val="both"/>
              <w:rPr>
                <w:rFonts w:eastAsia="Times New Roman" w:cs="Arial"/>
                <w:bCs/>
                <w:lang w:eastAsia="sl-SI"/>
              </w:rPr>
            </w:pPr>
            <w:r w:rsidRPr="000C7EB9">
              <w:rPr>
                <w:rFonts w:eastAsia="Times New Roman" w:cs="Arial"/>
                <w:bCs/>
                <w:lang w:eastAsia="sl-SI"/>
              </w:rPr>
              <w:t xml:space="preserve">Zavarovanje računalnikov </w:t>
            </w:r>
          </w:p>
        </w:tc>
        <w:tc>
          <w:tcPr>
            <w:tcW w:w="1948" w:type="dxa"/>
            <w:tcBorders>
              <w:top w:val="single" w:sz="4" w:space="0" w:color="000000"/>
              <w:left w:val="single" w:sz="4" w:space="0" w:color="000000"/>
              <w:bottom w:val="single" w:sz="4" w:space="0" w:color="000000"/>
              <w:right w:val="single" w:sz="4" w:space="0" w:color="000000"/>
            </w:tcBorders>
          </w:tcPr>
          <w:p w14:paraId="421303A0" w14:textId="77777777" w:rsidR="000C7EB9" w:rsidRPr="000C7EB9" w:rsidRDefault="000C7EB9" w:rsidP="000C7EB9">
            <w:pPr>
              <w:spacing w:after="0" w:line="240" w:lineRule="auto"/>
              <w:jc w:val="right"/>
              <w:rPr>
                <w:rFonts w:eastAsia="Times New Roman" w:cs="Arial"/>
                <w:lang w:eastAsia="sl-SI"/>
              </w:rPr>
            </w:pPr>
          </w:p>
        </w:tc>
        <w:tc>
          <w:tcPr>
            <w:tcW w:w="1200" w:type="dxa"/>
            <w:tcBorders>
              <w:top w:val="single" w:sz="4" w:space="0" w:color="000000"/>
              <w:left w:val="single" w:sz="4" w:space="0" w:color="000000"/>
              <w:bottom w:val="single" w:sz="4" w:space="0" w:color="000000"/>
              <w:right w:val="single" w:sz="4" w:space="0" w:color="000000"/>
            </w:tcBorders>
          </w:tcPr>
          <w:p w14:paraId="6E7EE737" w14:textId="77777777" w:rsidR="000C7EB9" w:rsidRPr="000C7EB9" w:rsidRDefault="000C7EB9" w:rsidP="000C7EB9">
            <w:pPr>
              <w:spacing w:after="0" w:line="240" w:lineRule="auto"/>
              <w:jc w:val="right"/>
              <w:rPr>
                <w:rFonts w:eastAsia="Times New Roman" w:cs="Arial"/>
                <w:lang w:eastAsia="sl-SI"/>
              </w:rPr>
            </w:pPr>
          </w:p>
        </w:tc>
        <w:tc>
          <w:tcPr>
            <w:tcW w:w="2098" w:type="dxa"/>
            <w:tcBorders>
              <w:top w:val="single" w:sz="4" w:space="0" w:color="000000"/>
              <w:left w:val="single" w:sz="4" w:space="0" w:color="000000"/>
              <w:bottom w:val="single" w:sz="4" w:space="0" w:color="000000"/>
              <w:right w:val="single" w:sz="4" w:space="0" w:color="000000"/>
            </w:tcBorders>
          </w:tcPr>
          <w:p w14:paraId="15791DDF" w14:textId="77777777" w:rsidR="000C7EB9" w:rsidRPr="000C7EB9" w:rsidRDefault="000C7EB9" w:rsidP="000C7EB9">
            <w:pPr>
              <w:spacing w:after="0" w:line="240" w:lineRule="auto"/>
              <w:jc w:val="right"/>
              <w:rPr>
                <w:rFonts w:eastAsia="Times New Roman" w:cs="Arial"/>
                <w:lang w:eastAsia="sl-SI"/>
              </w:rPr>
            </w:pPr>
          </w:p>
        </w:tc>
      </w:tr>
      <w:tr w:rsidR="000C7EB9" w:rsidRPr="000C7EB9" w14:paraId="58D71005" w14:textId="77777777" w:rsidTr="00383F3C">
        <w:trPr>
          <w:trHeight w:val="267"/>
        </w:trPr>
        <w:tc>
          <w:tcPr>
            <w:tcW w:w="714" w:type="dxa"/>
            <w:tcBorders>
              <w:top w:val="single" w:sz="4" w:space="0" w:color="000000"/>
              <w:left w:val="single" w:sz="4" w:space="0" w:color="000000"/>
              <w:bottom w:val="single" w:sz="4" w:space="0" w:color="000000"/>
              <w:right w:val="single" w:sz="4" w:space="0" w:color="000000"/>
            </w:tcBorders>
          </w:tcPr>
          <w:p w14:paraId="3EE62049" w14:textId="77777777" w:rsidR="000C7EB9" w:rsidRPr="000C7EB9" w:rsidRDefault="000C7EB9" w:rsidP="000C7EB9">
            <w:pPr>
              <w:spacing w:after="0" w:line="240" w:lineRule="auto"/>
              <w:jc w:val="center"/>
              <w:rPr>
                <w:rFonts w:eastAsia="Times New Roman" w:cs="Arial"/>
                <w:lang w:eastAsia="sl-SI"/>
              </w:rPr>
            </w:pPr>
            <w:r w:rsidRPr="000C7EB9">
              <w:rPr>
                <w:rFonts w:eastAsia="Times New Roman" w:cs="Arial"/>
                <w:lang w:eastAsia="sl-SI"/>
              </w:rPr>
              <w:t>4</w:t>
            </w:r>
          </w:p>
        </w:tc>
        <w:tc>
          <w:tcPr>
            <w:tcW w:w="3299" w:type="dxa"/>
            <w:tcBorders>
              <w:top w:val="single" w:sz="4" w:space="0" w:color="000000"/>
              <w:left w:val="single" w:sz="4" w:space="0" w:color="000000"/>
              <w:bottom w:val="single" w:sz="4" w:space="0" w:color="000000"/>
              <w:right w:val="single" w:sz="4" w:space="0" w:color="000000"/>
            </w:tcBorders>
          </w:tcPr>
          <w:p w14:paraId="1D7172E7" w14:textId="77777777" w:rsidR="000C7EB9" w:rsidRPr="000C7EB9" w:rsidRDefault="000C7EB9" w:rsidP="000C7EB9">
            <w:pPr>
              <w:spacing w:after="0" w:line="240" w:lineRule="auto"/>
              <w:jc w:val="both"/>
              <w:rPr>
                <w:rFonts w:eastAsia="Times New Roman" w:cs="Arial"/>
                <w:bCs/>
                <w:lang w:eastAsia="sl-SI"/>
              </w:rPr>
            </w:pPr>
            <w:r w:rsidRPr="000C7EB9">
              <w:rPr>
                <w:rFonts w:eastAsia="Times New Roman" w:cs="Arial"/>
                <w:bCs/>
                <w:lang w:eastAsia="sl-SI"/>
              </w:rPr>
              <w:t>Zavarovanje strojeloma</w:t>
            </w:r>
          </w:p>
        </w:tc>
        <w:tc>
          <w:tcPr>
            <w:tcW w:w="1948" w:type="dxa"/>
            <w:tcBorders>
              <w:top w:val="single" w:sz="4" w:space="0" w:color="000000"/>
              <w:left w:val="single" w:sz="4" w:space="0" w:color="000000"/>
              <w:bottom w:val="single" w:sz="4" w:space="0" w:color="000000"/>
              <w:right w:val="single" w:sz="4" w:space="0" w:color="000000"/>
            </w:tcBorders>
          </w:tcPr>
          <w:p w14:paraId="2451CE5A" w14:textId="77777777" w:rsidR="000C7EB9" w:rsidRPr="000C7EB9" w:rsidRDefault="000C7EB9" w:rsidP="000C7EB9">
            <w:pPr>
              <w:spacing w:after="0" w:line="240" w:lineRule="auto"/>
              <w:jc w:val="right"/>
              <w:rPr>
                <w:rFonts w:eastAsia="Times New Roman" w:cs="Arial"/>
                <w:lang w:eastAsia="sl-SI"/>
              </w:rPr>
            </w:pPr>
          </w:p>
        </w:tc>
        <w:tc>
          <w:tcPr>
            <w:tcW w:w="1200" w:type="dxa"/>
            <w:tcBorders>
              <w:top w:val="single" w:sz="4" w:space="0" w:color="000000"/>
              <w:left w:val="single" w:sz="4" w:space="0" w:color="000000"/>
              <w:bottom w:val="single" w:sz="4" w:space="0" w:color="000000"/>
              <w:right w:val="single" w:sz="4" w:space="0" w:color="000000"/>
            </w:tcBorders>
          </w:tcPr>
          <w:p w14:paraId="716622A4" w14:textId="77777777" w:rsidR="000C7EB9" w:rsidRPr="000C7EB9" w:rsidRDefault="000C7EB9" w:rsidP="000C7EB9">
            <w:pPr>
              <w:spacing w:after="0" w:line="240" w:lineRule="auto"/>
              <w:jc w:val="right"/>
              <w:rPr>
                <w:rFonts w:eastAsia="Times New Roman" w:cs="Arial"/>
                <w:lang w:eastAsia="sl-SI"/>
              </w:rPr>
            </w:pPr>
          </w:p>
        </w:tc>
        <w:tc>
          <w:tcPr>
            <w:tcW w:w="2098" w:type="dxa"/>
            <w:tcBorders>
              <w:top w:val="single" w:sz="4" w:space="0" w:color="000000"/>
              <w:left w:val="single" w:sz="4" w:space="0" w:color="000000"/>
              <w:bottom w:val="single" w:sz="4" w:space="0" w:color="000000"/>
              <w:right w:val="single" w:sz="4" w:space="0" w:color="000000"/>
            </w:tcBorders>
          </w:tcPr>
          <w:p w14:paraId="764BE682" w14:textId="77777777" w:rsidR="000C7EB9" w:rsidRPr="000C7EB9" w:rsidRDefault="000C7EB9" w:rsidP="000C7EB9">
            <w:pPr>
              <w:spacing w:after="0" w:line="240" w:lineRule="auto"/>
              <w:jc w:val="right"/>
              <w:rPr>
                <w:rFonts w:eastAsia="Times New Roman" w:cs="Arial"/>
                <w:lang w:eastAsia="sl-SI"/>
              </w:rPr>
            </w:pPr>
          </w:p>
        </w:tc>
      </w:tr>
      <w:tr w:rsidR="000C7EB9" w:rsidRPr="000C7EB9" w14:paraId="24710E61" w14:textId="77777777" w:rsidTr="00383F3C">
        <w:trPr>
          <w:trHeight w:val="267"/>
        </w:trPr>
        <w:tc>
          <w:tcPr>
            <w:tcW w:w="714" w:type="dxa"/>
            <w:tcBorders>
              <w:top w:val="single" w:sz="4" w:space="0" w:color="000000"/>
              <w:left w:val="single" w:sz="4" w:space="0" w:color="000000"/>
              <w:bottom w:val="single" w:sz="4" w:space="0" w:color="000000"/>
              <w:right w:val="single" w:sz="4" w:space="0" w:color="000000"/>
            </w:tcBorders>
          </w:tcPr>
          <w:p w14:paraId="4D8E8754" w14:textId="77777777" w:rsidR="000C7EB9" w:rsidRPr="000C7EB9" w:rsidRDefault="000C7EB9" w:rsidP="000C7EB9">
            <w:pPr>
              <w:spacing w:after="0" w:line="240" w:lineRule="auto"/>
              <w:jc w:val="center"/>
              <w:rPr>
                <w:rFonts w:eastAsia="Times New Roman" w:cs="Arial"/>
                <w:lang w:eastAsia="sl-SI"/>
              </w:rPr>
            </w:pPr>
            <w:r w:rsidRPr="000C7EB9">
              <w:rPr>
                <w:rFonts w:eastAsia="Times New Roman" w:cs="Arial"/>
                <w:lang w:eastAsia="sl-SI"/>
              </w:rPr>
              <w:t>5</w:t>
            </w:r>
          </w:p>
        </w:tc>
        <w:tc>
          <w:tcPr>
            <w:tcW w:w="3299" w:type="dxa"/>
            <w:tcBorders>
              <w:top w:val="single" w:sz="4" w:space="0" w:color="000000"/>
              <w:left w:val="single" w:sz="4" w:space="0" w:color="000000"/>
              <w:bottom w:val="single" w:sz="4" w:space="0" w:color="000000"/>
              <w:right w:val="single" w:sz="4" w:space="0" w:color="000000"/>
            </w:tcBorders>
          </w:tcPr>
          <w:p w14:paraId="6FEA707D" w14:textId="77777777" w:rsidR="000C7EB9" w:rsidRPr="000C7EB9" w:rsidRDefault="000C7EB9" w:rsidP="000C7EB9">
            <w:pPr>
              <w:spacing w:after="0" w:line="240" w:lineRule="auto"/>
              <w:jc w:val="both"/>
              <w:rPr>
                <w:rFonts w:eastAsia="Times New Roman" w:cs="Arial"/>
                <w:b/>
                <w:bCs/>
                <w:lang w:eastAsia="sl-SI"/>
              </w:rPr>
            </w:pPr>
            <w:r w:rsidRPr="000C7EB9">
              <w:rPr>
                <w:rFonts w:eastAsia="Times New Roman" w:cs="Arial"/>
                <w:bCs/>
                <w:lang w:eastAsia="sl-SI"/>
              </w:rPr>
              <w:t>Zavarovanje stekla</w:t>
            </w:r>
          </w:p>
        </w:tc>
        <w:tc>
          <w:tcPr>
            <w:tcW w:w="1948" w:type="dxa"/>
            <w:tcBorders>
              <w:top w:val="single" w:sz="4" w:space="0" w:color="000000"/>
              <w:left w:val="single" w:sz="4" w:space="0" w:color="000000"/>
              <w:bottom w:val="single" w:sz="4" w:space="0" w:color="000000"/>
              <w:right w:val="single" w:sz="4" w:space="0" w:color="000000"/>
            </w:tcBorders>
          </w:tcPr>
          <w:p w14:paraId="0FEA567C" w14:textId="77777777" w:rsidR="000C7EB9" w:rsidRPr="000C7EB9" w:rsidRDefault="000C7EB9" w:rsidP="000C7EB9">
            <w:pPr>
              <w:spacing w:after="0" w:line="240" w:lineRule="auto"/>
              <w:jc w:val="right"/>
              <w:rPr>
                <w:rFonts w:eastAsia="Times New Roman" w:cs="Arial"/>
                <w:lang w:eastAsia="sl-SI"/>
              </w:rPr>
            </w:pPr>
          </w:p>
        </w:tc>
        <w:tc>
          <w:tcPr>
            <w:tcW w:w="1200" w:type="dxa"/>
            <w:tcBorders>
              <w:top w:val="single" w:sz="4" w:space="0" w:color="000000"/>
              <w:left w:val="single" w:sz="4" w:space="0" w:color="000000"/>
              <w:bottom w:val="single" w:sz="4" w:space="0" w:color="000000"/>
              <w:right w:val="single" w:sz="4" w:space="0" w:color="000000"/>
            </w:tcBorders>
          </w:tcPr>
          <w:p w14:paraId="2C049C41" w14:textId="77777777" w:rsidR="000C7EB9" w:rsidRPr="000C7EB9" w:rsidRDefault="000C7EB9" w:rsidP="000C7EB9">
            <w:pPr>
              <w:spacing w:after="0" w:line="240" w:lineRule="auto"/>
              <w:jc w:val="right"/>
              <w:rPr>
                <w:rFonts w:eastAsia="Times New Roman" w:cs="Arial"/>
                <w:lang w:eastAsia="sl-SI"/>
              </w:rPr>
            </w:pPr>
          </w:p>
        </w:tc>
        <w:tc>
          <w:tcPr>
            <w:tcW w:w="2098" w:type="dxa"/>
            <w:tcBorders>
              <w:top w:val="single" w:sz="4" w:space="0" w:color="000000"/>
              <w:left w:val="single" w:sz="4" w:space="0" w:color="000000"/>
              <w:bottom w:val="single" w:sz="4" w:space="0" w:color="000000"/>
              <w:right w:val="single" w:sz="4" w:space="0" w:color="000000"/>
            </w:tcBorders>
          </w:tcPr>
          <w:p w14:paraId="47EB2ED9" w14:textId="77777777" w:rsidR="000C7EB9" w:rsidRPr="000C7EB9" w:rsidRDefault="000C7EB9" w:rsidP="000C7EB9">
            <w:pPr>
              <w:spacing w:after="0" w:line="240" w:lineRule="auto"/>
              <w:jc w:val="right"/>
              <w:rPr>
                <w:rFonts w:eastAsia="Times New Roman" w:cs="Arial"/>
                <w:lang w:eastAsia="sl-SI"/>
              </w:rPr>
            </w:pPr>
          </w:p>
        </w:tc>
      </w:tr>
      <w:tr w:rsidR="000C7EB9" w:rsidRPr="000C7EB9" w14:paraId="0636C012" w14:textId="77777777" w:rsidTr="00383F3C">
        <w:trPr>
          <w:trHeight w:val="267"/>
        </w:trPr>
        <w:tc>
          <w:tcPr>
            <w:tcW w:w="714" w:type="dxa"/>
            <w:tcBorders>
              <w:top w:val="single" w:sz="4" w:space="0" w:color="000000"/>
              <w:left w:val="single" w:sz="4" w:space="0" w:color="000000"/>
              <w:bottom w:val="single" w:sz="4" w:space="0" w:color="000000"/>
              <w:right w:val="single" w:sz="4" w:space="0" w:color="000000"/>
            </w:tcBorders>
          </w:tcPr>
          <w:p w14:paraId="20416706" w14:textId="77777777" w:rsidR="000C7EB9" w:rsidRPr="000C7EB9" w:rsidRDefault="000C7EB9" w:rsidP="000C7EB9">
            <w:pPr>
              <w:spacing w:after="0" w:line="240" w:lineRule="auto"/>
              <w:jc w:val="center"/>
              <w:rPr>
                <w:rFonts w:eastAsia="Times New Roman" w:cs="Arial"/>
                <w:lang w:eastAsia="sl-SI"/>
              </w:rPr>
            </w:pPr>
            <w:r w:rsidRPr="000C7EB9">
              <w:rPr>
                <w:rFonts w:eastAsia="Times New Roman" w:cs="Arial"/>
                <w:lang w:eastAsia="sl-SI"/>
              </w:rPr>
              <w:t>6</w:t>
            </w:r>
          </w:p>
        </w:tc>
        <w:tc>
          <w:tcPr>
            <w:tcW w:w="3299" w:type="dxa"/>
            <w:tcBorders>
              <w:top w:val="single" w:sz="4" w:space="0" w:color="000000"/>
              <w:left w:val="single" w:sz="4" w:space="0" w:color="000000"/>
              <w:bottom w:val="single" w:sz="4" w:space="0" w:color="000000"/>
              <w:right w:val="single" w:sz="4" w:space="0" w:color="000000"/>
            </w:tcBorders>
          </w:tcPr>
          <w:p w14:paraId="081A051C" w14:textId="77777777" w:rsidR="000C7EB9" w:rsidRPr="000C7EB9" w:rsidRDefault="000C7EB9" w:rsidP="000C7EB9">
            <w:pPr>
              <w:spacing w:after="0" w:line="240" w:lineRule="auto"/>
              <w:jc w:val="both"/>
              <w:rPr>
                <w:rFonts w:eastAsia="Times New Roman" w:cs="Arial"/>
                <w:b/>
                <w:bCs/>
                <w:lang w:eastAsia="sl-SI"/>
              </w:rPr>
            </w:pPr>
            <w:r w:rsidRPr="000C7EB9">
              <w:rPr>
                <w:rFonts w:eastAsia="Times New Roman" w:cs="Arial"/>
                <w:bCs/>
                <w:lang w:eastAsia="sl-SI"/>
              </w:rPr>
              <w:t>Zavarovanje splošne odgovornosti</w:t>
            </w:r>
          </w:p>
        </w:tc>
        <w:tc>
          <w:tcPr>
            <w:tcW w:w="1948" w:type="dxa"/>
            <w:tcBorders>
              <w:top w:val="single" w:sz="4" w:space="0" w:color="000000"/>
              <w:left w:val="single" w:sz="4" w:space="0" w:color="000000"/>
              <w:bottom w:val="single" w:sz="4" w:space="0" w:color="000000"/>
              <w:right w:val="single" w:sz="4" w:space="0" w:color="000000"/>
            </w:tcBorders>
          </w:tcPr>
          <w:p w14:paraId="6942B1ED" w14:textId="77777777" w:rsidR="000C7EB9" w:rsidRPr="000C7EB9" w:rsidRDefault="000C7EB9" w:rsidP="000C7EB9">
            <w:pPr>
              <w:spacing w:after="0" w:line="240" w:lineRule="auto"/>
              <w:jc w:val="right"/>
              <w:rPr>
                <w:rFonts w:eastAsia="Times New Roman" w:cs="Arial"/>
                <w:lang w:eastAsia="sl-SI"/>
              </w:rPr>
            </w:pPr>
          </w:p>
        </w:tc>
        <w:tc>
          <w:tcPr>
            <w:tcW w:w="1200" w:type="dxa"/>
            <w:tcBorders>
              <w:top w:val="single" w:sz="4" w:space="0" w:color="000000"/>
              <w:left w:val="single" w:sz="4" w:space="0" w:color="000000"/>
              <w:bottom w:val="single" w:sz="4" w:space="0" w:color="000000"/>
              <w:right w:val="single" w:sz="4" w:space="0" w:color="000000"/>
            </w:tcBorders>
          </w:tcPr>
          <w:p w14:paraId="3EB0B820" w14:textId="77777777" w:rsidR="000C7EB9" w:rsidRPr="000C7EB9" w:rsidRDefault="000C7EB9" w:rsidP="000C7EB9">
            <w:pPr>
              <w:spacing w:after="0" w:line="240" w:lineRule="auto"/>
              <w:jc w:val="right"/>
              <w:rPr>
                <w:rFonts w:eastAsia="Times New Roman" w:cs="Arial"/>
                <w:lang w:eastAsia="sl-SI"/>
              </w:rPr>
            </w:pPr>
          </w:p>
        </w:tc>
        <w:tc>
          <w:tcPr>
            <w:tcW w:w="2098" w:type="dxa"/>
            <w:tcBorders>
              <w:top w:val="single" w:sz="4" w:space="0" w:color="000000"/>
              <w:left w:val="single" w:sz="4" w:space="0" w:color="000000"/>
              <w:bottom w:val="single" w:sz="4" w:space="0" w:color="000000"/>
              <w:right w:val="single" w:sz="4" w:space="0" w:color="000000"/>
            </w:tcBorders>
          </w:tcPr>
          <w:p w14:paraId="1C94741A" w14:textId="77777777" w:rsidR="000C7EB9" w:rsidRPr="000C7EB9" w:rsidRDefault="000C7EB9" w:rsidP="000C7EB9">
            <w:pPr>
              <w:spacing w:after="0" w:line="240" w:lineRule="auto"/>
              <w:jc w:val="right"/>
              <w:rPr>
                <w:rFonts w:eastAsia="Times New Roman" w:cs="Arial"/>
                <w:lang w:eastAsia="sl-SI"/>
              </w:rPr>
            </w:pPr>
          </w:p>
        </w:tc>
      </w:tr>
      <w:tr w:rsidR="000C7EB9" w:rsidRPr="000C7EB9" w14:paraId="2BFB11FC" w14:textId="77777777" w:rsidTr="00383F3C">
        <w:trPr>
          <w:trHeight w:val="267"/>
        </w:trPr>
        <w:tc>
          <w:tcPr>
            <w:tcW w:w="714" w:type="dxa"/>
            <w:tcBorders>
              <w:top w:val="single" w:sz="4" w:space="0" w:color="000000"/>
              <w:left w:val="single" w:sz="4" w:space="0" w:color="000000"/>
              <w:bottom w:val="single" w:sz="4" w:space="0" w:color="000000"/>
              <w:right w:val="single" w:sz="4" w:space="0" w:color="000000"/>
            </w:tcBorders>
          </w:tcPr>
          <w:p w14:paraId="7D7335F9" w14:textId="77777777" w:rsidR="000C7EB9" w:rsidRPr="000C7EB9" w:rsidRDefault="000C7EB9" w:rsidP="000C7EB9">
            <w:pPr>
              <w:spacing w:after="0" w:line="240" w:lineRule="auto"/>
              <w:jc w:val="center"/>
              <w:rPr>
                <w:rFonts w:eastAsia="Times New Roman" w:cs="Arial"/>
                <w:lang w:eastAsia="sl-SI"/>
              </w:rPr>
            </w:pPr>
            <w:r w:rsidRPr="000C7EB9">
              <w:rPr>
                <w:rFonts w:eastAsia="Times New Roman" w:cs="Arial"/>
                <w:lang w:eastAsia="sl-SI"/>
              </w:rPr>
              <w:t>7</w:t>
            </w:r>
          </w:p>
        </w:tc>
        <w:tc>
          <w:tcPr>
            <w:tcW w:w="3299" w:type="dxa"/>
            <w:tcBorders>
              <w:top w:val="single" w:sz="4" w:space="0" w:color="000000"/>
              <w:left w:val="single" w:sz="4" w:space="0" w:color="000000"/>
              <w:bottom w:val="single" w:sz="4" w:space="0" w:color="000000"/>
              <w:right w:val="single" w:sz="4" w:space="0" w:color="000000"/>
            </w:tcBorders>
          </w:tcPr>
          <w:p w14:paraId="47EA7D94" w14:textId="77777777" w:rsidR="000C7EB9" w:rsidRPr="000C7EB9" w:rsidRDefault="000C7EB9" w:rsidP="000C7EB9">
            <w:pPr>
              <w:spacing w:after="0" w:line="240" w:lineRule="auto"/>
              <w:jc w:val="both"/>
              <w:rPr>
                <w:rFonts w:eastAsia="Times New Roman" w:cs="Arial"/>
                <w:b/>
                <w:bCs/>
                <w:lang w:eastAsia="sl-SI"/>
              </w:rPr>
            </w:pPr>
            <w:r w:rsidRPr="000C7EB9">
              <w:rPr>
                <w:rFonts w:eastAsia="Times New Roman" w:cs="Arial"/>
                <w:bCs/>
                <w:lang w:eastAsia="sl-SI"/>
              </w:rPr>
              <w:t>Zavarovanje vozil</w:t>
            </w:r>
          </w:p>
        </w:tc>
        <w:tc>
          <w:tcPr>
            <w:tcW w:w="1948" w:type="dxa"/>
            <w:tcBorders>
              <w:top w:val="single" w:sz="4" w:space="0" w:color="000000"/>
              <w:left w:val="single" w:sz="4" w:space="0" w:color="000000"/>
              <w:bottom w:val="single" w:sz="4" w:space="0" w:color="000000"/>
              <w:right w:val="single" w:sz="4" w:space="0" w:color="000000"/>
            </w:tcBorders>
          </w:tcPr>
          <w:p w14:paraId="09E074CE" w14:textId="77777777" w:rsidR="000C7EB9" w:rsidRPr="000C7EB9" w:rsidRDefault="000C7EB9" w:rsidP="000C7EB9">
            <w:pPr>
              <w:spacing w:after="0" w:line="240" w:lineRule="auto"/>
              <w:jc w:val="right"/>
              <w:rPr>
                <w:rFonts w:eastAsia="Times New Roman" w:cs="Arial"/>
                <w:lang w:eastAsia="sl-SI"/>
              </w:rPr>
            </w:pPr>
          </w:p>
        </w:tc>
        <w:tc>
          <w:tcPr>
            <w:tcW w:w="1200" w:type="dxa"/>
            <w:tcBorders>
              <w:top w:val="single" w:sz="4" w:space="0" w:color="000000"/>
              <w:left w:val="single" w:sz="4" w:space="0" w:color="000000"/>
              <w:bottom w:val="single" w:sz="4" w:space="0" w:color="000000"/>
              <w:right w:val="single" w:sz="4" w:space="0" w:color="000000"/>
            </w:tcBorders>
          </w:tcPr>
          <w:p w14:paraId="02EDB4BE" w14:textId="77777777" w:rsidR="000C7EB9" w:rsidRPr="000C7EB9" w:rsidRDefault="000C7EB9" w:rsidP="000C7EB9">
            <w:pPr>
              <w:spacing w:after="0" w:line="240" w:lineRule="auto"/>
              <w:jc w:val="right"/>
              <w:rPr>
                <w:rFonts w:eastAsia="Times New Roman" w:cs="Arial"/>
                <w:lang w:eastAsia="sl-SI"/>
              </w:rPr>
            </w:pPr>
          </w:p>
        </w:tc>
        <w:tc>
          <w:tcPr>
            <w:tcW w:w="2098" w:type="dxa"/>
            <w:tcBorders>
              <w:top w:val="single" w:sz="4" w:space="0" w:color="000000"/>
              <w:left w:val="single" w:sz="4" w:space="0" w:color="000000"/>
              <w:bottom w:val="single" w:sz="4" w:space="0" w:color="000000"/>
              <w:right w:val="single" w:sz="4" w:space="0" w:color="000000"/>
            </w:tcBorders>
          </w:tcPr>
          <w:p w14:paraId="743B8F73" w14:textId="77777777" w:rsidR="000C7EB9" w:rsidRPr="000C7EB9" w:rsidRDefault="000C7EB9" w:rsidP="000C7EB9">
            <w:pPr>
              <w:spacing w:after="0" w:line="240" w:lineRule="auto"/>
              <w:jc w:val="right"/>
              <w:rPr>
                <w:rFonts w:eastAsia="Times New Roman" w:cs="Arial"/>
                <w:lang w:eastAsia="sl-SI"/>
              </w:rPr>
            </w:pPr>
          </w:p>
        </w:tc>
      </w:tr>
      <w:tr w:rsidR="00393F95" w:rsidRPr="000C7EB9" w14:paraId="29EB7CE7" w14:textId="77777777" w:rsidTr="00383F3C">
        <w:trPr>
          <w:trHeight w:val="267"/>
        </w:trPr>
        <w:tc>
          <w:tcPr>
            <w:tcW w:w="714" w:type="dxa"/>
            <w:tcBorders>
              <w:top w:val="single" w:sz="4" w:space="0" w:color="000000"/>
              <w:left w:val="single" w:sz="4" w:space="0" w:color="000000"/>
              <w:bottom w:val="single" w:sz="4" w:space="0" w:color="000000"/>
              <w:right w:val="single" w:sz="4" w:space="0" w:color="000000"/>
            </w:tcBorders>
          </w:tcPr>
          <w:p w14:paraId="3A550342" w14:textId="4A237CCA" w:rsidR="00393F95" w:rsidRPr="000C7EB9" w:rsidRDefault="00393F95" w:rsidP="000C7EB9">
            <w:pPr>
              <w:spacing w:after="0" w:line="240" w:lineRule="auto"/>
              <w:jc w:val="center"/>
              <w:rPr>
                <w:rFonts w:eastAsia="Times New Roman" w:cs="Arial"/>
                <w:lang w:eastAsia="sl-SI"/>
              </w:rPr>
            </w:pPr>
            <w:r>
              <w:rPr>
                <w:rFonts w:eastAsia="Times New Roman" w:cs="Arial"/>
                <w:lang w:eastAsia="sl-SI"/>
              </w:rPr>
              <w:lastRenderedPageBreak/>
              <w:t>8</w:t>
            </w:r>
          </w:p>
        </w:tc>
        <w:tc>
          <w:tcPr>
            <w:tcW w:w="3299" w:type="dxa"/>
            <w:tcBorders>
              <w:top w:val="single" w:sz="4" w:space="0" w:color="000000"/>
              <w:left w:val="single" w:sz="4" w:space="0" w:color="000000"/>
              <w:bottom w:val="single" w:sz="4" w:space="0" w:color="000000"/>
              <w:right w:val="single" w:sz="4" w:space="0" w:color="000000"/>
            </w:tcBorders>
          </w:tcPr>
          <w:p w14:paraId="6A6AC3A8" w14:textId="138023CB" w:rsidR="00393F95" w:rsidRPr="000C7EB9" w:rsidRDefault="00393F95" w:rsidP="000C7EB9">
            <w:pPr>
              <w:spacing w:after="0" w:line="240" w:lineRule="auto"/>
              <w:jc w:val="both"/>
              <w:rPr>
                <w:rFonts w:eastAsia="Times New Roman" w:cs="Arial"/>
                <w:bCs/>
                <w:lang w:eastAsia="sl-SI"/>
              </w:rPr>
            </w:pPr>
            <w:r w:rsidRPr="009B1413">
              <w:rPr>
                <w:rFonts w:eastAsia="Times New Roman" w:cs="Arial"/>
                <w:bCs/>
                <w:lang w:eastAsia="sl-SI"/>
              </w:rPr>
              <w:t xml:space="preserve">Kolektivno nezgodno zavarovanje CZ </w:t>
            </w:r>
          </w:p>
        </w:tc>
        <w:tc>
          <w:tcPr>
            <w:tcW w:w="1948" w:type="dxa"/>
            <w:tcBorders>
              <w:top w:val="single" w:sz="4" w:space="0" w:color="000000"/>
              <w:left w:val="single" w:sz="4" w:space="0" w:color="000000"/>
              <w:bottom w:val="single" w:sz="4" w:space="0" w:color="000000"/>
              <w:right w:val="single" w:sz="4" w:space="0" w:color="000000"/>
            </w:tcBorders>
          </w:tcPr>
          <w:p w14:paraId="1CE0E537" w14:textId="77777777" w:rsidR="00393F95" w:rsidRPr="000C7EB9" w:rsidRDefault="00393F95" w:rsidP="000C7EB9">
            <w:pPr>
              <w:spacing w:after="0" w:line="240" w:lineRule="auto"/>
              <w:jc w:val="right"/>
              <w:rPr>
                <w:rFonts w:eastAsia="Times New Roman" w:cs="Arial"/>
                <w:lang w:eastAsia="sl-SI"/>
              </w:rPr>
            </w:pPr>
          </w:p>
        </w:tc>
        <w:tc>
          <w:tcPr>
            <w:tcW w:w="1200" w:type="dxa"/>
            <w:tcBorders>
              <w:top w:val="single" w:sz="4" w:space="0" w:color="000000"/>
              <w:left w:val="single" w:sz="4" w:space="0" w:color="000000"/>
              <w:bottom w:val="single" w:sz="4" w:space="0" w:color="000000"/>
              <w:right w:val="single" w:sz="4" w:space="0" w:color="000000"/>
            </w:tcBorders>
          </w:tcPr>
          <w:p w14:paraId="7AC63902" w14:textId="77777777" w:rsidR="00393F95" w:rsidRPr="000C7EB9" w:rsidRDefault="00393F95" w:rsidP="000C7EB9">
            <w:pPr>
              <w:spacing w:after="0" w:line="240" w:lineRule="auto"/>
              <w:jc w:val="right"/>
              <w:rPr>
                <w:rFonts w:eastAsia="Times New Roman" w:cs="Arial"/>
                <w:lang w:eastAsia="sl-SI"/>
              </w:rPr>
            </w:pPr>
          </w:p>
        </w:tc>
        <w:tc>
          <w:tcPr>
            <w:tcW w:w="2098" w:type="dxa"/>
            <w:tcBorders>
              <w:top w:val="single" w:sz="4" w:space="0" w:color="000000"/>
              <w:left w:val="single" w:sz="4" w:space="0" w:color="000000"/>
              <w:bottom w:val="single" w:sz="4" w:space="0" w:color="000000"/>
              <w:right w:val="single" w:sz="4" w:space="0" w:color="000000"/>
            </w:tcBorders>
          </w:tcPr>
          <w:p w14:paraId="2185ED40" w14:textId="77777777" w:rsidR="00393F95" w:rsidRPr="000C7EB9" w:rsidRDefault="00393F95" w:rsidP="000C7EB9">
            <w:pPr>
              <w:spacing w:after="0" w:line="240" w:lineRule="auto"/>
              <w:jc w:val="right"/>
              <w:rPr>
                <w:rFonts w:eastAsia="Times New Roman" w:cs="Arial"/>
                <w:lang w:eastAsia="sl-SI"/>
              </w:rPr>
            </w:pPr>
          </w:p>
        </w:tc>
      </w:tr>
    </w:tbl>
    <w:p w14:paraId="59EDCDFB" w14:textId="77777777" w:rsidR="000C7EB9" w:rsidRPr="000C7EB9" w:rsidRDefault="000C7EB9" w:rsidP="000C7EB9">
      <w:pPr>
        <w:spacing w:after="0" w:line="240" w:lineRule="auto"/>
        <w:rPr>
          <w:rFonts w:eastAsia="Times New Roman" w:cs="Arial"/>
          <w:b/>
          <w:lang w:eastAsia="sl-SI"/>
        </w:rPr>
      </w:pPr>
    </w:p>
    <w:p w14:paraId="25BCD2EB" w14:textId="77777777" w:rsidR="00246A58" w:rsidRPr="00573251" w:rsidRDefault="00246A58" w:rsidP="00246A58">
      <w:pPr>
        <w:pStyle w:val="Golobesedilo6"/>
        <w:ind w:right="-531"/>
        <w:jc w:val="both"/>
        <w:rPr>
          <w:rFonts w:asciiTheme="minorHAnsi" w:hAnsiTheme="minorHAnsi" w:cstheme="minorHAnsi"/>
          <w:b/>
          <w:caps/>
          <w:color w:val="FF0000"/>
          <w:sz w:val="22"/>
          <w:szCs w:val="22"/>
        </w:rPr>
      </w:pPr>
      <w:r w:rsidRPr="00573251">
        <w:rPr>
          <w:rFonts w:asciiTheme="minorHAnsi" w:hAnsiTheme="minorHAnsi" w:cstheme="minorHAnsi"/>
          <w:b/>
          <w:caps/>
          <w:color w:val="FF0000"/>
          <w:sz w:val="22"/>
          <w:szCs w:val="22"/>
        </w:rPr>
        <w:t xml:space="preserve">SKLOP 2: </w:t>
      </w:r>
      <w:r w:rsidRPr="001B4E91">
        <w:rPr>
          <w:rFonts w:asciiTheme="minorHAnsi" w:hAnsiTheme="minorHAnsi" w:cstheme="minorHAnsi"/>
          <w:bCs/>
          <w:caps/>
          <w:color w:val="FF0000"/>
          <w:sz w:val="22"/>
          <w:szCs w:val="22"/>
        </w:rPr>
        <w:t>GASILSKA ZVEZA LAŠKO</w:t>
      </w:r>
    </w:p>
    <w:p w14:paraId="4EACFD40" w14:textId="77777777" w:rsidR="00246A58" w:rsidRPr="000C7EB9" w:rsidRDefault="00246A58" w:rsidP="00246A58">
      <w:pPr>
        <w:spacing w:after="0" w:line="240" w:lineRule="auto"/>
        <w:ind w:right="-567"/>
        <w:rPr>
          <w:rFonts w:eastAsia="Times New Roman" w:cs="Arial"/>
          <w:lang w:eastAsia="sl-SI"/>
        </w:rPr>
      </w:pPr>
    </w:p>
    <w:tbl>
      <w:tblPr>
        <w:tblW w:w="9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4"/>
        <w:gridCol w:w="3299"/>
        <w:gridCol w:w="1948"/>
        <w:gridCol w:w="1200"/>
        <w:gridCol w:w="2098"/>
      </w:tblGrid>
      <w:tr w:rsidR="00246A58" w:rsidRPr="000C7EB9" w14:paraId="1191E3D9" w14:textId="77777777" w:rsidTr="0068167F">
        <w:trPr>
          <w:trHeight w:val="535"/>
        </w:trPr>
        <w:tc>
          <w:tcPr>
            <w:tcW w:w="71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D7C694C" w14:textId="77777777" w:rsidR="00246A58" w:rsidRPr="000C7EB9" w:rsidRDefault="00246A58" w:rsidP="0068167F">
            <w:pPr>
              <w:spacing w:after="0" w:line="240" w:lineRule="auto"/>
              <w:jc w:val="center"/>
              <w:rPr>
                <w:rFonts w:eastAsia="Times New Roman" w:cs="Arial"/>
                <w:b/>
                <w:bCs/>
                <w:lang w:eastAsia="sl-SI"/>
              </w:rPr>
            </w:pPr>
            <w:r w:rsidRPr="000C7EB9">
              <w:rPr>
                <w:rFonts w:eastAsia="Times New Roman" w:cs="Arial"/>
                <w:b/>
                <w:bCs/>
                <w:lang w:eastAsia="sl-SI"/>
              </w:rPr>
              <w:t>Zap.št.</w:t>
            </w:r>
          </w:p>
        </w:tc>
        <w:tc>
          <w:tcPr>
            <w:tcW w:w="3299" w:type="dxa"/>
            <w:tcBorders>
              <w:top w:val="single" w:sz="4" w:space="0" w:color="000000"/>
              <w:left w:val="single" w:sz="4" w:space="0" w:color="000000"/>
              <w:bottom w:val="single" w:sz="4" w:space="0" w:color="000000"/>
              <w:right w:val="single" w:sz="4" w:space="0" w:color="000000"/>
            </w:tcBorders>
            <w:shd w:val="clear" w:color="auto" w:fill="D9D9D9"/>
          </w:tcPr>
          <w:p w14:paraId="08E07BC7" w14:textId="77777777" w:rsidR="00246A58" w:rsidRPr="000C7EB9" w:rsidRDefault="00246A58" w:rsidP="0068167F">
            <w:pPr>
              <w:spacing w:after="0" w:line="240" w:lineRule="auto"/>
              <w:rPr>
                <w:rFonts w:eastAsia="Times New Roman" w:cs="Arial"/>
                <w:b/>
                <w:bCs/>
                <w:lang w:eastAsia="sl-SI"/>
              </w:rPr>
            </w:pPr>
            <w:r w:rsidRPr="000C7EB9">
              <w:rPr>
                <w:rFonts w:eastAsia="Times New Roman" w:cs="Arial"/>
                <w:b/>
                <w:bCs/>
                <w:lang w:eastAsia="sl-SI"/>
              </w:rPr>
              <w:t>Zavarovalna vrsta</w:t>
            </w:r>
          </w:p>
        </w:tc>
        <w:tc>
          <w:tcPr>
            <w:tcW w:w="1948" w:type="dxa"/>
            <w:tcBorders>
              <w:top w:val="single" w:sz="4" w:space="0" w:color="000000"/>
              <w:left w:val="single" w:sz="4" w:space="0" w:color="000000"/>
              <w:bottom w:val="single" w:sz="4" w:space="0" w:color="000000"/>
              <w:right w:val="single" w:sz="4" w:space="0" w:color="000000"/>
            </w:tcBorders>
            <w:shd w:val="clear" w:color="auto" w:fill="D9D9D9"/>
          </w:tcPr>
          <w:p w14:paraId="26F93BBD" w14:textId="77777777" w:rsidR="00246A58" w:rsidRPr="000C7EB9" w:rsidRDefault="00246A58" w:rsidP="0068167F">
            <w:pPr>
              <w:spacing w:after="0" w:line="240" w:lineRule="auto"/>
              <w:jc w:val="center"/>
              <w:rPr>
                <w:rFonts w:eastAsia="Times New Roman" w:cs="Arial"/>
                <w:b/>
                <w:bCs/>
                <w:lang w:eastAsia="sl-SI"/>
              </w:rPr>
            </w:pPr>
            <w:r w:rsidRPr="000C7EB9">
              <w:rPr>
                <w:rFonts w:eastAsia="Times New Roman" w:cs="Arial"/>
                <w:b/>
                <w:bCs/>
                <w:lang w:eastAsia="sl-SI"/>
              </w:rPr>
              <w:t>Letna neto premija</w:t>
            </w:r>
          </w:p>
        </w:tc>
        <w:tc>
          <w:tcPr>
            <w:tcW w:w="1200" w:type="dxa"/>
            <w:tcBorders>
              <w:top w:val="single" w:sz="4" w:space="0" w:color="000000"/>
              <w:left w:val="single" w:sz="4" w:space="0" w:color="000000"/>
              <w:bottom w:val="single" w:sz="4" w:space="0" w:color="000000"/>
              <w:right w:val="single" w:sz="4" w:space="0" w:color="000000"/>
            </w:tcBorders>
            <w:shd w:val="clear" w:color="auto" w:fill="D9D9D9"/>
          </w:tcPr>
          <w:p w14:paraId="42758F36" w14:textId="77777777" w:rsidR="00246A58" w:rsidRPr="000C7EB9" w:rsidRDefault="00246A58" w:rsidP="0068167F">
            <w:pPr>
              <w:spacing w:after="0" w:line="240" w:lineRule="auto"/>
              <w:ind w:left="-450" w:firstLine="450"/>
              <w:rPr>
                <w:rFonts w:eastAsia="Times New Roman" w:cs="Arial"/>
                <w:b/>
                <w:bCs/>
                <w:lang w:eastAsia="sl-SI"/>
              </w:rPr>
            </w:pPr>
            <w:r w:rsidRPr="000C7EB9">
              <w:rPr>
                <w:rFonts w:eastAsia="Times New Roman" w:cs="Arial"/>
                <w:b/>
                <w:bCs/>
                <w:lang w:eastAsia="sl-SI"/>
              </w:rPr>
              <w:t xml:space="preserve">    8,5%</w:t>
            </w:r>
          </w:p>
          <w:p w14:paraId="3303E462" w14:textId="77777777" w:rsidR="00246A58" w:rsidRPr="000C7EB9" w:rsidRDefault="00246A58" w:rsidP="0068167F">
            <w:pPr>
              <w:spacing w:after="0" w:line="240" w:lineRule="auto"/>
              <w:ind w:left="-450" w:firstLine="450"/>
              <w:jc w:val="center"/>
              <w:rPr>
                <w:rFonts w:eastAsia="Times New Roman" w:cs="Arial"/>
                <w:b/>
                <w:bCs/>
                <w:lang w:eastAsia="sl-SI"/>
              </w:rPr>
            </w:pPr>
            <w:r w:rsidRPr="000C7EB9">
              <w:rPr>
                <w:rFonts w:eastAsia="Times New Roman" w:cs="Arial"/>
                <w:b/>
                <w:bCs/>
                <w:lang w:eastAsia="sl-SI"/>
              </w:rPr>
              <w:t xml:space="preserve"> DPZP</w:t>
            </w:r>
          </w:p>
        </w:tc>
        <w:tc>
          <w:tcPr>
            <w:tcW w:w="2098" w:type="dxa"/>
            <w:tcBorders>
              <w:top w:val="single" w:sz="4" w:space="0" w:color="000000"/>
              <w:left w:val="single" w:sz="4" w:space="0" w:color="000000"/>
              <w:bottom w:val="single" w:sz="4" w:space="0" w:color="000000"/>
              <w:right w:val="single" w:sz="4" w:space="0" w:color="000000"/>
            </w:tcBorders>
            <w:shd w:val="clear" w:color="auto" w:fill="D9D9D9"/>
          </w:tcPr>
          <w:p w14:paraId="375D4E4E" w14:textId="77777777" w:rsidR="00246A58" w:rsidRPr="000C7EB9" w:rsidRDefault="00246A58" w:rsidP="0068167F">
            <w:pPr>
              <w:spacing w:after="0" w:line="240" w:lineRule="auto"/>
              <w:jc w:val="center"/>
              <w:rPr>
                <w:rFonts w:eastAsia="Times New Roman" w:cs="Arial"/>
                <w:b/>
                <w:bCs/>
                <w:lang w:eastAsia="sl-SI"/>
              </w:rPr>
            </w:pPr>
            <w:r w:rsidRPr="000C7EB9">
              <w:rPr>
                <w:rFonts w:eastAsia="Times New Roman" w:cs="Arial"/>
                <w:b/>
                <w:bCs/>
                <w:lang w:eastAsia="sl-SI"/>
              </w:rPr>
              <w:t>Skupaj letna premija</w:t>
            </w:r>
          </w:p>
        </w:tc>
      </w:tr>
      <w:tr w:rsidR="00246A58" w:rsidRPr="000C7EB9" w14:paraId="4B904435" w14:textId="77777777" w:rsidTr="0068167F">
        <w:trPr>
          <w:trHeight w:val="267"/>
        </w:trPr>
        <w:tc>
          <w:tcPr>
            <w:tcW w:w="714" w:type="dxa"/>
            <w:tcBorders>
              <w:top w:val="single" w:sz="4" w:space="0" w:color="000000"/>
              <w:left w:val="single" w:sz="4" w:space="0" w:color="000000"/>
              <w:bottom w:val="single" w:sz="4" w:space="0" w:color="000000"/>
              <w:right w:val="single" w:sz="4" w:space="0" w:color="000000"/>
            </w:tcBorders>
          </w:tcPr>
          <w:p w14:paraId="24DEC9AF" w14:textId="77777777" w:rsidR="00246A58" w:rsidRPr="000C7EB9" w:rsidRDefault="00246A58" w:rsidP="0068167F">
            <w:pPr>
              <w:spacing w:after="0" w:line="240" w:lineRule="auto"/>
              <w:jc w:val="center"/>
              <w:rPr>
                <w:rFonts w:eastAsia="Times New Roman" w:cs="Arial"/>
                <w:lang w:eastAsia="sl-SI"/>
              </w:rPr>
            </w:pPr>
            <w:r w:rsidRPr="000C7EB9">
              <w:rPr>
                <w:rFonts w:eastAsia="Times New Roman" w:cs="Arial"/>
                <w:lang w:eastAsia="sl-SI"/>
              </w:rPr>
              <w:t>1</w:t>
            </w:r>
          </w:p>
        </w:tc>
        <w:tc>
          <w:tcPr>
            <w:tcW w:w="3299" w:type="dxa"/>
            <w:tcBorders>
              <w:top w:val="single" w:sz="4" w:space="0" w:color="000000"/>
              <w:left w:val="single" w:sz="4" w:space="0" w:color="000000"/>
              <w:bottom w:val="single" w:sz="4" w:space="0" w:color="000000"/>
              <w:right w:val="single" w:sz="4" w:space="0" w:color="000000"/>
            </w:tcBorders>
          </w:tcPr>
          <w:p w14:paraId="11EC0DDA" w14:textId="77777777" w:rsidR="00246A58" w:rsidRPr="000C7EB9" w:rsidRDefault="00246A58" w:rsidP="0068167F">
            <w:pPr>
              <w:spacing w:after="0" w:line="240" w:lineRule="auto"/>
              <w:jc w:val="both"/>
              <w:rPr>
                <w:rFonts w:eastAsia="Times New Roman" w:cs="Arial"/>
                <w:b/>
                <w:bCs/>
                <w:lang w:eastAsia="sl-SI"/>
              </w:rPr>
            </w:pPr>
            <w:r w:rsidRPr="000C7EB9">
              <w:rPr>
                <w:rFonts w:eastAsia="Times New Roman" w:cs="Arial"/>
                <w:bCs/>
                <w:lang w:eastAsia="sl-SI"/>
              </w:rPr>
              <w:t>Požarno zavarovanje</w:t>
            </w:r>
          </w:p>
        </w:tc>
        <w:tc>
          <w:tcPr>
            <w:tcW w:w="1948" w:type="dxa"/>
            <w:tcBorders>
              <w:top w:val="single" w:sz="4" w:space="0" w:color="000000"/>
              <w:left w:val="single" w:sz="4" w:space="0" w:color="000000"/>
              <w:bottom w:val="single" w:sz="4" w:space="0" w:color="000000"/>
              <w:right w:val="single" w:sz="4" w:space="0" w:color="000000"/>
            </w:tcBorders>
          </w:tcPr>
          <w:p w14:paraId="27DC1E6B" w14:textId="77777777" w:rsidR="00246A58" w:rsidRPr="000C7EB9" w:rsidRDefault="00246A58" w:rsidP="0068167F">
            <w:pPr>
              <w:spacing w:after="0" w:line="240" w:lineRule="auto"/>
              <w:jc w:val="right"/>
              <w:rPr>
                <w:rFonts w:eastAsia="Times New Roman" w:cs="Arial"/>
                <w:lang w:eastAsia="sl-SI"/>
              </w:rPr>
            </w:pPr>
          </w:p>
        </w:tc>
        <w:tc>
          <w:tcPr>
            <w:tcW w:w="1200" w:type="dxa"/>
            <w:tcBorders>
              <w:top w:val="single" w:sz="4" w:space="0" w:color="000000"/>
              <w:left w:val="single" w:sz="4" w:space="0" w:color="000000"/>
              <w:bottom w:val="single" w:sz="4" w:space="0" w:color="000000"/>
              <w:right w:val="single" w:sz="4" w:space="0" w:color="000000"/>
            </w:tcBorders>
          </w:tcPr>
          <w:p w14:paraId="4287A784" w14:textId="77777777" w:rsidR="00246A58" w:rsidRPr="000C7EB9" w:rsidRDefault="00246A58" w:rsidP="0068167F">
            <w:pPr>
              <w:spacing w:after="0" w:line="240" w:lineRule="auto"/>
              <w:jc w:val="right"/>
              <w:rPr>
                <w:rFonts w:eastAsia="Times New Roman" w:cs="Arial"/>
                <w:lang w:eastAsia="sl-SI"/>
              </w:rPr>
            </w:pPr>
          </w:p>
        </w:tc>
        <w:tc>
          <w:tcPr>
            <w:tcW w:w="2098" w:type="dxa"/>
            <w:tcBorders>
              <w:top w:val="single" w:sz="4" w:space="0" w:color="000000"/>
              <w:left w:val="single" w:sz="4" w:space="0" w:color="000000"/>
              <w:bottom w:val="single" w:sz="4" w:space="0" w:color="000000"/>
              <w:right w:val="single" w:sz="4" w:space="0" w:color="000000"/>
            </w:tcBorders>
          </w:tcPr>
          <w:p w14:paraId="69325914" w14:textId="77777777" w:rsidR="00246A58" w:rsidRPr="000C7EB9" w:rsidRDefault="00246A58" w:rsidP="0068167F">
            <w:pPr>
              <w:spacing w:after="0" w:line="240" w:lineRule="auto"/>
              <w:jc w:val="right"/>
              <w:rPr>
                <w:rFonts w:eastAsia="Times New Roman" w:cs="Arial"/>
                <w:lang w:eastAsia="sl-SI"/>
              </w:rPr>
            </w:pPr>
          </w:p>
        </w:tc>
      </w:tr>
      <w:tr w:rsidR="00246A58" w:rsidRPr="000C7EB9" w14:paraId="4B68B702" w14:textId="77777777" w:rsidTr="0068167F">
        <w:trPr>
          <w:trHeight w:val="267"/>
        </w:trPr>
        <w:tc>
          <w:tcPr>
            <w:tcW w:w="714" w:type="dxa"/>
            <w:tcBorders>
              <w:top w:val="single" w:sz="4" w:space="0" w:color="000000"/>
              <w:left w:val="single" w:sz="4" w:space="0" w:color="000000"/>
              <w:bottom w:val="single" w:sz="4" w:space="0" w:color="000000"/>
              <w:right w:val="single" w:sz="4" w:space="0" w:color="000000"/>
            </w:tcBorders>
          </w:tcPr>
          <w:p w14:paraId="7E6CDB2B" w14:textId="63DEF72D" w:rsidR="00246A58" w:rsidRPr="000C7EB9" w:rsidRDefault="00246A58" w:rsidP="0068167F">
            <w:pPr>
              <w:spacing w:after="0" w:line="240" w:lineRule="auto"/>
              <w:jc w:val="center"/>
              <w:rPr>
                <w:rFonts w:eastAsia="Times New Roman" w:cs="Arial"/>
                <w:lang w:eastAsia="sl-SI"/>
              </w:rPr>
            </w:pPr>
            <w:r>
              <w:rPr>
                <w:rFonts w:eastAsia="Times New Roman" w:cs="Arial"/>
                <w:lang w:eastAsia="sl-SI"/>
              </w:rPr>
              <w:t>2</w:t>
            </w:r>
          </w:p>
        </w:tc>
        <w:tc>
          <w:tcPr>
            <w:tcW w:w="3299" w:type="dxa"/>
            <w:tcBorders>
              <w:top w:val="single" w:sz="4" w:space="0" w:color="000000"/>
              <w:left w:val="single" w:sz="4" w:space="0" w:color="000000"/>
              <w:bottom w:val="single" w:sz="4" w:space="0" w:color="000000"/>
              <w:right w:val="single" w:sz="4" w:space="0" w:color="000000"/>
            </w:tcBorders>
          </w:tcPr>
          <w:p w14:paraId="31210F36" w14:textId="77777777" w:rsidR="00246A58" w:rsidRPr="000C7EB9" w:rsidRDefault="00246A58" w:rsidP="0068167F">
            <w:pPr>
              <w:spacing w:after="0" w:line="240" w:lineRule="auto"/>
              <w:jc w:val="both"/>
              <w:rPr>
                <w:rFonts w:eastAsia="Times New Roman" w:cs="Arial"/>
                <w:bCs/>
                <w:lang w:eastAsia="sl-SI"/>
              </w:rPr>
            </w:pPr>
            <w:r w:rsidRPr="000C7EB9">
              <w:rPr>
                <w:rFonts w:eastAsia="Times New Roman" w:cs="Arial"/>
                <w:bCs/>
                <w:lang w:eastAsia="sl-SI"/>
              </w:rPr>
              <w:t>Zavarovanje strojeloma</w:t>
            </w:r>
          </w:p>
        </w:tc>
        <w:tc>
          <w:tcPr>
            <w:tcW w:w="1948" w:type="dxa"/>
            <w:tcBorders>
              <w:top w:val="single" w:sz="4" w:space="0" w:color="000000"/>
              <w:left w:val="single" w:sz="4" w:space="0" w:color="000000"/>
              <w:bottom w:val="single" w:sz="4" w:space="0" w:color="000000"/>
              <w:right w:val="single" w:sz="4" w:space="0" w:color="000000"/>
            </w:tcBorders>
          </w:tcPr>
          <w:p w14:paraId="5C515791" w14:textId="77777777" w:rsidR="00246A58" w:rsidRPr="000C7EB9" w:rsidRDefault="00246A58" w:rsidP="0068167F">
            <w:pPr>
              <w:spacing w:after="0" w:line="240" w:lineRule="auto"/>
              <w:jc w:val="right"/>
              <w:rPr>
                <w:rFonts w:eastAsia="Times New Roman" w:cs="Arial"/>
                <w:lang w:eastAsia="sl-SI"/>
              </w:rPr>
            </w:pPr>
          </w:p>
        </w:tc>
        <w:tc>
          <w:tcPr>
            <w:tcW w:w="1200" w:type="dxa"/>
            <w:tcBorders>
              <w:top w:val="single" w:sz="4" w:space="0" w:color="000000"/>
              <w:left w:val="single" w:sz="4" w:space="0" w:color="000000"/>
              <w:bottom w:val="single" w:sz="4" w:space="0" w:color="000000"/>
              <w:right w:val="single" w:sz="4" w:space="0" w:color="000000"/>
            </w:tcBorders>
          </w:tcPr>
          <w:p w14:paraId="3799446C" w14:textId="77777777" w:rsidR="00246A58" w:rsidRPr="000C7EB9" w:rsidRDefault="00246A58" w:rsidP="0068167F">
            <w:pPr>
              <w:spacing w:after="0" w:line="240" w:lineRule="auto"/>
              <w:jc w:val="right"/>
              <w:rPr>
                <w:rFonts w:eastAsia="Times New Roman" w:cs="Arial"/>
                <w:lang w:eastAsia="sl-SI"/>
              </w:rPr>
            </w:pPr>
          </w:p>
        </w:tc>
        <w:tc>
          <w:tcPr>
            <w:tcW w:w="2098" w:type="dxa"/>
            <w:tcBorders>
              <w:top w:val="single" w:sz="4" w:space="0" w:color="000000"/>
              <w:left w:val="single" w:sz="4" w:space="0" w:color="000000"/>
              <w:bottom w:val="single" w:sz="4" w:space="0" w:color="000000"/>
              <w:right w:val="single" w:sz="4" w:space="0" w:color="000000"/>
            </w:tcBorders>
          </w:tcPr>
          <w:p w14:paraId="0DE2A88C" w14:textId="77777777" w:rsidR="00246A58" w:rsidRPr="000C7EB9" w:rsidRDefault="00246A58" w:rsidP="0068167F">
            <w:pPr>
              <w:spacing w:after="0" w:line="240" w:lineRule="auto"/>
              <w:jc w:val="right"/>
              <w:rPr>
                <w:rFonts w:eastAsia="Times New Roman" w:cs="Arial"/>
                <w:lang w:eastAsia="sl-SI"/>
              </w:rPr>
            </w:pPr>
          </w:p>
        </w:tc>
      </w:tr>
      <w:tr w:rsidR="00246A58" w:rsidRPr="000C7EB9" w14:paraId="21E1E1ED" w14:textId="77777777" w:rsidTr="0068167F">
        <w:trPr>
          <w:trHeight w:val="267"/>
        </w:trPr>
        <w:tc>
          <w:tcPr>
            <w:tcW w:w="714" w:type="dxa"/>
            <w:tcBorders>
              <w:top w:val="single" w:sz="4" w:space="0" w:color="000000"/>
              <w:left w:val="single" w:sz="4" w:space="0" w:color="000000"/>
              <w:bottom w:val="single" w:sz="4" w:space="0" w:color="000000"/>
              <w:right w:val="single" w:sz="4" w:space="0" w:color="000000"/>
            </w:tcBorders>
          </w:tcPr>
          <w:p w14:paraId="0B41B1C1" w14:textId="2C9422ED" w:rsidR="00246A58" w:rsidRPr="000C7EB9" w:rsidRDefault="00246A58" w:rsidP="0068167F">
            <w:pPr>
              <w:spacing w:after="0" w:line="240" w:lineRule="auto"/>
              <w:jc w:val="center"/>
              <w:rPr>
                <w:rFonts w:eastAsia="Times New Roman" w:cs="Arial"/>
                <w:lang w:eastAsia="sl-SI"/>
              </w:rPr>
            </w:pPr>
            <w:r>
              <w:rPr>
                <w:rFonts w:eastAsia="Times New Roman" w:cs="Arial"/>
                <w:lang w:eastAsia="sl-SI"/>
              </w:rPr>
              <w:t>3</w:t>
            </w:r>
          </w:p>
        </w:tc>
        <w:tc>
          <w:tcPr>
            <w:tcW w:w="3299" w:type="dxa"/>
            <w:tcBorders>
              <w:top w:val="single" w:sz="4" w:space="0" w:color="000000"/>
              <w:left w:val="single" w:sz="4" w:space="0" w:color="000000"/>
              <w:bottom w:val="single" w:sz="4" w:space="0" w:color="000000"/>
              <w:right w:val="single" w:sz="4" w:space="0" w:color="000000"/>
            </w:tcBorders>
          </w:tcPr>
          <w:p w14:paraId="724CED69" w14:textId="77777777" w:rsidR="00246A58" w:rsidRPr="000C7EB9" w:rsidRDefault="00246A58" w:rsidP="0068167F">
            <w:pPr>
              <w:spacing w:after="0" w:line="240" w:lineRule="auto"/>
              <w:jc w:val="both"/>
              <w:rPr>
                <w:rFonts w:eastAsia="Times New Roman" w:cs="Arial"/>
                <w:b/>
                <w:bCs/>
                <w:lang w:eastAsia="sl-SI"/>
              </w:rPr>
            </w:pPr>
            <w:r w:rsidRPr="000C7EB9">
              <w:rPr>
                <w:rFonts w:eastAsia="Times New Roman" w:cs="Arial"/>
                <w:bCs/>
                <w:lang w:eastAsia="sl-SI"/>
              </w:rPr>
              <w:t>Zavarovanje stekla</w:t>
            </w:r>
          </w:p>
        </w:tc>
        <w:tc>
          <w:tcPr>
            <w:tcW w:w="1948" w:type="dxa"/>
            <w:tcBorders>
              <w:top w:val="single" w:sz="4" w:space="0" w:color="000000"/>
              <w:left w:val="single" w:sz="4" w:space="0" w:color="000000"/>
              <w:bottom w:val="single" w:sz="4" w:space="0" w:color="000000"/>
              <w:right w:val="single" w:sz="4" w:space="0" w:color="000000"/>
            </w:tcBorders>
          </w:tcPr>
          <w:p w14:paraId="0C3CCD1C" w14:textId="77777777" w:rsidR="00246A58" w:rsidRPr="000C7EB9" w:rsidRDefault="00246A58" w:rsidP="0068167F">
            <w:pPr>
              <w:spacing w:after="0" w:line="240" w:lineRule="auto"/>
              <w:jc w:val="right"/>
              <w:rPr>
                <w:rFonts w:eastAsia="Times New Roman" w:cs="Arial"/>
                <w:lang w:eastAsia="sl-SI"/>
              </w:rPr>
            </w:pPr>
          </w:p>
        </w:tc>
        <w:tc>
          <w:tcPr>
            <w:tcW w:w="1200" w:type="dxa"/>
            <w:tcBorders>
              <w:top w:val="single" w:sz="4" w:space="0" w:color="000000"/>
              <w:left w:val="single" w:sz="4" w:space="0" w:color="000000"/>
              <w:bottom w:val="single" w:sz="4" w:space="0" w:color="000000"/>
              <w:right w:val="single" w:sz="4" w:space="0" w:color="000000"/>
            </w:tcBorders>
          </w:tcPr>
          <w:p w14:paraId="1395574F" w14:textId="77777777" w:rsidR="00246A58" w:rsidRPr="000C7EB9" w:rsidRDefault="00246A58" w:rsidP="0068167F">
            <w:pPr>
              <w:spacing w:after="0" w:line="240" w:lineRule="auto"/>
              <w:jc w:val="right"/>
              <w:rPr>
                <w:rFonts w:eastAsia="Times New Roman" w:cs="Arial"/>
                <w:lang w:eastAsia="sl-SI"/>
              </w:rPr>
            </w:pPr>
          </w:p>
        </w:tc>
        <w:tc>
          <w:tcPr>
            <w:tcW w:w="2098" w:type="dxa"/>
            <w:tcBorders>
              <w:top w:val="single" w:sz="4" w:space="0" w:color="000000"/>
              <w:left w:val="single" w:sz="4" w:space="0" w:color="000000"/>
              <w:bottom w:val="single" w:sz="4" w:space="0" w:color="000000"/>
              <w:right w:val="single" w:sz="4" w:space="0" w:color="000000"/>
            </w:tcBorders>
          </w:tcPr>
          <w:p w14:paraId="634324A6" w14:textId="77777777" w:rsidR="00246A58" w:rsidRPr="000C7EB9" w:rsidRDefault="00246A58" w:rsidP="0068167F">
            <w:pPr>
              <w:spacing w:after="0" w:line="240" w:lineRule="auto"/>
              <w:jc w:val="right"/>
              <w:rPr>
                <w:rFonts w:eastAsia="Times New Roman" w:cs="Arial"/>
                <w:lang w:eastAsia="sl-SI"/>
              </w:rPr>
            </w:pPr>
          </w:p>
        </w:tc>
      </w:tr>
      <w:tr w:rsidR="00246A58" w:rsidRPr="000C7EB9" w14:paraId="7849B2D6" w14:textId="77777777" w:rsidTr="0068167F">
        <w:trPr>
          <w:trHeight w:val="267"/>
        </w:trPr>
        <w:tc>
          <w:tcPr>
            <w:tcW w:w="714" w:type="dxa"/>
            <w:tcBorders>
              <w:top w:val="single" w:sz="4" w:space="0" w:color="000000"/>
              <w:left w:val="single" w:sz="4" w:space="0" w:color="000000"/>
              <w:bottom w:val="single" w:sz="4" w:space="0" w:color="000000"/>
              <w:right w:val="single" w:sz="4" w:space="0" w:color="000000"/>
            </w:tcBorders>
          </w:tcPr>
          <w:p w14:paraId="71A510F8" w14:textId="61C328D8" w:rsidR="00246A58" w:rsidRPr="000C7EB9" w:rsidRDefault="00246A58" w:rsidP="0068167F">
            <w:pPr>
              <w:spacing w:after="0" w:line="240" w:lineRule="auto"/>
              <w:jc w:val="center"/>
              <w:rPr>
                <w:rFonts w:eastAsia="Times New Roman" w:cs="Arial"/>
                <w:lang w:eastAsia="sl-SI"/>
              </w:rPr>
            </w:pPr>
            <w:r>
              <w:rPr>
                <w:rFonts w:eastAsia="Times New Roman" w:cs="Arial"/>
                <w:lang w:eastAsia="sl-SI"/>
              </w:rPr>
              <w:t>4</w:t>
            </w:r>
          </w:p>
        </w:tc>
        <w:tc>
          <w:tcPr>
            <w:tcW w:w="3299" w:type="dxa"/>
            <w:tcBorders>
              <w:top w:val="single" w:sz="4" w:space="0" w:color="000000"/>
              <w:left w:val="single" w:sz="4" w:space="0" w:color="000000"/>
              <w:bottom w:val="single" w:sz="4" w:space="0" w:color="000000"/>
              <w:right w:val="single" w:sz="4" w:space="0" w:color="000000"/>
            </w:tcBorders>
          </w:tcPr>
          <w:p w14:paraId="6488EC0F" w14:textId="77777777" w:rsidR="00246A58" w:rsidRPr="000C7EB9" w:rsidRDefault="00246A58" w:rsidP="0068167F">
            <w:pPr>
              <w:spacing w:after="0" w:line="240" w:lineRule="auto"/>
              <w:jc w:val="both"/>
              <w:rPr>
                <w:rFonts w:eastAsia="Times New Roman" w:cs="Arial"/>
                <w:b/>
                <w:bCs/>
                <w:lang w:eastAsia="sl-SI"/>
              </w:rPr>
            </w:pPr>
            <w:r w:rsidRPr="000C7EB9">
              <w:rPr>
                <w:rFonts w:eastAsia="Times New Roman" w:cs="Arial"/>
                <w:bCs/>
                <w:lang w:eastAsia="sl-SI"/>
              </w:rPr>
              <w:t>Zavarovanje splošne odgovornosti</w:t>
            </w:r>
          </w:p>
        </w:tc>
        <w:tc>
          <w:tcPr>
            <w:tcW w:w="1948" w:type="dxa"/>
            <w:tcBorders>
              <w:top w:val="single" w:sz="4" w:space="0" w:color="000000"/>
              <w:left w:val="single" w:sz="4" w:space="0" w:color="000000"/>
              <w:bottom w:val="single" w:sz="4" w:space="0" w:color="000000"/>
              <w:right w:val="single" w:sz="4" w:space="0" w:color="000000"/>
            </w:tcBorders>
          </w:tcPr>
          <w:p w14:paraId="73D4DFED" w14:textId="77777777" w:rsidR="00246A58" w:rsidRPr="000C7EB9" w:rsidRDefault="00246A58" w:rsidP="0068167F">
            <w:pPr>
              <w:spacing w:after="0" w:line="240" w:lineRule="auto"/>
              <w:jc w:val="right"/>
              <w:rPr>
                <w:rFonts w:eastAsia="Times New Roman" w:cs="Arial"/>
                <w:lang w:eastAsia="sl-SI"/>
              </w:rPr>
            </w:pPr>
          </w:p>
        </w:tc>
        <w:tc>
          <w:tcPr>
            <w:tcW w:w="1200" w:type="dxa"/>
            <w:tcBorders>
              <w:top w:val="single" w:sz="4" w:space="0" w:color="000000"/>
              <w:left w:val="single" w:sz="4" w:space="0" w:color="000000"/>
              <w:bottom w:val="single" w:sz="4" w:space="0" w:color="000000"/>
              <w:right w:val="single" w:sz="4" w:space="0" w:color="000000"/>
            </w:tcBorders>
          </w:tcPr>
          <w:p w14:paraId="489F7731" w14:textId="77777777" w:rsidR="00246A58" w:rsidRPr="000C7EB9" w:rsidRDefault="00246A58" w:rsidP="0068167F">
            <w:pPr>
              <w:spacing w:after="0" w:line="240" w:lineRule="auto"/>
              <w:jc w:val="right"/>
              <w:rPr>
                <w:rFonts w:eastAsia="Times New Roman" w:cs="Arial"/>
                <w:lang w:eastAsia="sl-SI"/>
              </w:rPr>
            </w:pPr>
          </w:p>
        </w:tc>
        <w:tc>
          <w:tcPr>
            <w:tcW w:w="2098" w:type="dxa"/>
            <w:tcBorders>
              <w:top w:val="single" w:sz="4" w:space="0" w:color="000000"/>
              <w:left w:val="single" w:sz="4" w:space="0" w:color="000000"/>
              <w:bottom w:val="single" w:sz="4" w:space="0" w:color="000000"/>
              <w:right w:val="single" w:sz="4" w:space="0" w:color="000000"/>
            </w:tcBorders>
          </w:tcPr>
          <w:p w14:paraId="28AC6274" w14:textId="77777777" w:rsidR="00246A58" w:rsidRPr="000C7EB9" w:rsidRDefault="00246A58" w:rsidP="0068167F">
            <w:pPr>
              <w:spacing w:after="0" w:line="240" w:lineRule="auto"/>
              <w:jc w:val="right"/>
              <w:rPr>
                <w:rFonts w:eastAsia="Times New Roman" w:cs="Arial"/>
                <w:lang w:eastAsia="sl-SI"/>
              </w:rPr>
            </w:pPr>
          </w:p>
        </w:tc>
      </w:tr>
      <w:tr w:rsidR="00246A58" w:rsidRPr="000C7EB9" w14:paraId="21EB8C8F" w14:textId="77777777" w:rsidTr="0068167F">
        <w:trPr>
          <w:trHeight w:val="267"/>
        </w:trPr>
        <w:tc>
          <w:tcPr>
            <w:tcW w:w="714" w:type="dxa"/>
            <w:tcBorders>
              <w:top w:val="single" w:sz="4" w:space="0" w:color="000000"/>
              <w:left w:val="single" w:sz="4" w:space="0" w:color="000000"/>
              <w:bottom w:val="single" w:sz="4" w:space="0" w:color="000000"/>
              <w:right w:val="single" w:sz="4" w:space="0" w:color="000000"/>
            </w:tcBorders>
          </w:tcPr>
          <w:p w14:paraId="3E5EAC82" w14:textId="63AEB94B" w:rsidR="00246A58" w:rsidRPr="000C7EB9" w:rsidRDefault="00246A58" w:rsidP="0068167F">
            <w:pPr>
              <w:spacing w:after="0" w:line="240" w:lineRule="auto"/>
              <w:jc w:val="center"/>
              <w:rPr>
                <w:rFonts w:eastAsia="Times New Roman" w:cs="Arial"/>
                <w:lang w:eastAsia="sl-SI"/>
              </w:rPr>
            </w:pPr>
            <w:r>
              <w:rPr>
                <w:rFonts w:eastAsia="Times New Roman" w:cs="Arial"/>
                <w:lang w:eastAsia="sl-SI"/>
              </w:rPr>
              <w:t>5</w:t>
            </w:r>
          </w:p>
        </w:tc>
        <w:tc>
          <w:tcPr>
            <w:tcW w:w="3299" w:type="dxa"/>
            <w:tcBorders>
              <w:top w:val="single" w:sz="4" w:space="0" w:color="000000"/>
              <w:left w:val="single" w:sz="4" w:space="0" w:color="000000"/>
              <w:bottom w:val="single" w:sz="4" w:space="0" w:color="000000"/>
              <w:right w:val="single" w:sz="4" w:space="0" w:color="000000"/>
            </w:tcBorders>
          </w:tcPr>
          <w:p w14:paraId="510CDF4D" w14:textId="77777777" w:rsidR="00246A58" w:rsidRPr="000C7EB9" w:rsidRDefault="00246A58" w:rsidP="0068167F">
            <w:pPr>
              <w:spacing w:after="0" w:line="240" w:lineRule="auto"/>
              <w:jc w:val="both"/>
              <w:rPr>
                <w:rFonts w:eastAsia="Times New Roman" w:cs="Arial"/>
                <w:b/>
                <w:bCs/>
                <w:lang w:eastAsia="sl-SI"/>
              </w:rPr>
            </w:pPr>
            <w:r w:rsidRPr="000C7EB9">
              <w:rPr>
                <w:rFonts w:eastAsia="Times New Roman" w:cs="Arial"/>
                <w:bCs/>
                <w:lang w:eastAsia="sl-SI"/>
              </w:rPr>
              <w:t>Zavarovanje vozil</w:t>
            </w:r>
          </w:p>
        </w:tc>
        <w:tc>
          <w:tcPr>
            <w:tcW w:w="1948" w:type="dxa"/>
            <w:tcBorders>
              <w:top w:val="single" w:sz="4" w:space="0" w:color="000000"/>
              <w:left w:val="single" w:sz="4" w:space="0" w:color="000000"/>
              <w:bottom w:val="single" w:sz="4" w:space="0" w:color="000000"/>
              <w:right w:val="single" w:sz="4" w:space="0" w:color="000000"/>
            </w:tcBorders>
          </w:tcPr>
          <w:p w14:paraId="75DF7246" w14:textId="77777777" w:rsidR="00246A58" w:rsidRPr="000C7EB9" w:rsidRDefault="00246A58" w:rsidP="0068167F">
            <w:pPr>
              <w:spacing w:after="0" w:line="240" w:lineRule="auto"/>
              <w:jc w:val="right"/>
              <w:rPr>
                <w:rFonts w:eastAsia="Times New Roman" w:cs="Arial"/>
                <w:lang w:eastAsia="sl-SI"/>
              </w:rPr>
            </w:pPr>
          </w:p>
        </w:tc>
        <w:tc>
          <w:tcPr>
            <w:tcW w:w="1200" w:type="dxa"/>
            <w:tcBorders>
              <w:top w:val="single" w:sz="4" w:space="0" w:color="000000"/>
              <w:left w:val="single" w:sz="4" w:space="0" w:color="000000"/>
              <w:bottom w:val="single" w:sz="4" w:space="0" w:color="000000"/>
              <w:right w:val="single" w:sz="4" w:space="0" w:color="000000"/>
            </w:tcBorders>
          </w:tcPr>
          <w:p w14:paraId="182FD773" w14:textId="77777777" w:rsidR="00246A58" w:rsidRPr="000C7EB9" w:rsidRDefault="00246A58" w:rsidP="0068167F">
            <w:pPr>
              <w:spacing w:after="0" w:line="240" w:lineRule="auto"/>
              <w:jc w:val="right"/>
              <w:rPr>
                <w:rFonts w:eastAsia="Times New Roman" w:cs="Arial"/>
                <w:lang w:eastAsia="sl-SI"/>
              </w:rPr>
            </w:pPr>
          </w:p>
        </w:tc>
        <w:tc>
          <w:tcPr>
            <w:tcW w:w="2098" w:type="dxa"/>
            <w:tcBorders>
              <w:top w:val="single" w:sz="4" w:space="0" w:color="000000"/>
              <w:left w:val="single" w:sz="4" w:space="0" w:color="000000"/>
              <w:bottom w:val="single" w:sz="4" w:space="0" w:color="000000"/>
              <w:right w:val="single" w:sz="4" w:space="0" w:color="000000"/>
            </w:tcBorders>
          </w:tcPr>
          <w:p w14:paraId="7E691F87" w14:textId="77777777" w:rsidR="00246A58" w:rsidRPr="000C7EB9" w:rsidRDefault="00246A58" w:rsidP="0068167F">
            <w:pPr>
              <w:spacing w:after="0" w:line="240" w:lineRule="auto"/>
              <w:jc w:val="right"/>
              <w:rPr>
                <w:rFonts w:eastAsia="Times New Roman" w:cs="Arial"/>
                <w:lang w:eastAsia="sl-SI"/>
              </w:rPr>
            </w:pPr>
          </w:p>
        </w:tc>
      </w:tr>
    </w:tbl>
    <w:p w14:paraId="7B927E31" w14:textId="77777777" w:rsidR="00246A58" w:rsidRPr="000C7EB9" w:rsidRDefault="00246A58" w:rsidP="00246A58">
      <w:pPr>
        <w:spacing w:after="0" w:line="240" w:lineRule="auto"/>
        <w:rPr>
          <w:rFonts w:eastAsia="Times New Roman" w:cs="Arial"/>
          <w:b/>
          <w:lang w:eastAsia="sl-SI"/>
        </w:rPr>
      </w:pPr>
    </w:p>
    <w:p w14:paraId="1304036F" w14:textId="77777777" w:rsidR="000C7EB9" w:rsidRPr="000C7EB9" w:rsidRDefault="000C7EB9" w:rsidP="000C7EB9">
      <w:pPr>
        <w:spacing w:after="0" w:line="240" w:lineRule="auto"/>
        <w:rPr>
          <w:rFonts w:eastAsia="Times New Roman" w:cs="Arial"/>
          <w:b/>
          <w:lang w:eastAsia="sl-SI"/>
        </w:rPr>
      </w:pPr>
    </w:p>
    <w:p w14:paraId="1C04665C" w14:textId="77777777" w:rsidR="000C7EB9" w:rsidRPr="000C7EB9" w:rsidRDefault="000C7EB9" w:rsidP="000C7EB9">
      <w:pPr>
        <w:spacing w:after="0" w:line="240" w:lineRule="auto"/>
        <w:jc w:val="both"/>
        <w:rPr>
          <w:rFonts w:eastAsia="Times New Roman" w:cs="Arial"/>
          <w:lang w:eastAsia="sl-SI"/>
        </w:rPr>
      </w:pPr>
      <w:r w:rsidRPr="000C7EB9">
        <w:rPr>
          <w:rFonts w:eastAsia="Times New Roman" w:cs="Arial"/>
          <w:lang w:eastAsia="sl-SI"/>
        </w:rPr>
        <w:t xml:space="preserve">Pogodbena cena-premija </w:t>
      </w:r>
      <w:r w:rsidRPr="000C7EB9">
        <w:rPr>
          <w:rFonts w:eastAsia="Times New Roman" w:cs="Arial"/>
          <w:b/>
          <w:lang w:eastAsia="sl-SI"/>
        </w:rPr>
        <w:t>letno</w:t>
      </w:r>
      <w:r w:rsidRPr="000C7EB9">
        <w:rPr>
          <w:rFonts w:eastAsia="Times New Roman" w:cs="Arial"/>
          <w:lang w:eastAsia="sl-SI"/>
        </w:rPr>
        <w:t xml:space="preserve"> (EUR):  ______________________________________.</w:t>
      </w:r>
    </w:p>
    <w:p w14:paraId="6FD79144" w14:textId="77777777" w:rsidR="000C7EB9" w:rsidRPr="000C7EB9" w:rsidRDefault="000C7EB9" w:rsidP="000C7EB9">
      <w:pPr>
        <w:spacing w:after="0" w:line="240" w:lineRule="auto"/>
        <w:jc w:val="both"/>
        <w:rPr>
          <w:rFonts w:eastAsia="Times New Roman" w:cs="Arial"/>
          <w:lang w:eastAsia="sl-SI"/>
        </w:rPr>
      </w:pPr>
      <w:r w:rsidRPr="000C7EB9">
        <w:rPr>
          <w:rFonts w:eastAsia="Times New Roman" w:cs="Arial"/>
          <w:lang w:eastAsia="sl-SI"/>
        </w:rPr>
        <w:t>8,5% DPZP (EUR):  ______________________________________.</w:t>
      </w:r>
    </w:p>
    <w:p w14:paraId="3BECC03C" w14:textId="77777777" w:rsidR="000C7EB9" w:rsidRPr="000C7EB9" w:rsidRDefault="000C7EB9" w:rsidP="000C7EB9">
      <w:pPr>
        <w:spacing w:after="0" w:line="240" w:lineRule="auto"/>
        <w:rPr>
          <w:rFonts w:eastAsia="Times New Roman" w:cs="Arial"/>
          <w:lang w:eastAsia="sl-SI"/>
        </w:rPr>
      </w:pPr>
    </w:p>
    <w:p w14:paraId="0497923F" w14:textId="77777777" w:rsidR="000C7EB9" w:rsidRPr="000C7EB9" w:rsidRDefault="000C7EB9" w:rsidP="000C7EB9">
      <w:pPr>
        <w:spacing w:after="0" w:line="240" w:lineRule="auto"/>
        <w:rPr>
          <w:rFonts w:eastAsia="Times New Roman" w:cs="Arial"/>
          <w:b/>
          <w:lang w:eastAsia="sl-SI"/>
        </w:rPr>
      </w:pPr>
      <w:r w:rsidRPr="000C7EB9">
        <w:rPr>
          <w:rFonts w:eastAsia="Times New Roman" w:cs="Arial"/>
          <w:b/>
          <w:lang w:eastAsia="sl-SI"/>
        </w:rPr>
        <w:t>Skupaj premija letno z 8,5% DPZP (EUR): ______________________.</w:t>
      </w:r>
    </w:p>
    <w:p w14:paraId="45D22333" w14:textId="77777777" w:rsidR="000C7EB9" w:rsidRPr="000C7EB9" w:rsidRDefault="000C7EB9" w:rsidP="000C7EB9">
      <w:pPr>
        <w:spacing w:after="0" w:line="240" w:lineRule="auto"/>
        <w:rPr>
          <w:rFonts w:eastAsia="Times New Roman" w:cs="Arial"/>
          <w:b/>
          <w:lang w:eastAsia="sl-SI"/>
        </w:rPr>
      </w:pPr>
    </w:p>
    <w:p w14:paraId="299D2ABA" w14:textId="77777777" w:rsidR="000C7EB9" w:rsidRPr="000C7EB9" w:rsidRDefault="000C7EB9" w:rsidP="000C7EB9">
      <w:pPr>
        <w:spacing w:after="0" w:line="240" w:lineRule="auto"/>
        <w:rPr>
          <w:rFonts w:eastAsia="Times New Roman" w:cs="Arial"/>
          <w:b/>
          <w:lang w:eastAsia="sl-SI"/>
        </w:rPr>
      </w:pPr>
    </w:p>
    <w:p w14:paraId="0D7CFB30" w14:textId="678B1EEC"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 xml:space="preserve">Pogodbena cena-premija za </w:t>
      </w:r>
      <w:r w:rsidRPr="000C7EB9">
        <w:rPr>
          <w:rFonts w:eastAsia="Times New Roman" w:cs="Arial"/>
          <w:b/>
          <w:lang w:eastAsia="sl-SI"/>
        </w:rPr>
        <w:t>celotno</w:t>
      </w:r>
      <w:r w:rsidR="00395FCE">
        <w:rPr>
          <w:rFonts w:eastAsia="Times New Roman" w:cs="Arial"/>
          <w:b/>
          <w:lang w:eastAsia="sl-SI"/>
        </w:rPr>
        <w:t xml:space="preserve"> 5 letno</w:t>
      </w:r>
      <w:r w:rsidRPr="000C7EB9">
        <w:rPr>
          <w:rFonts w:eastAsia="Times New Roman" w:cs="Arial"/>
          <w:b/>
          <w:lang w:eastAsia="sl-SI"/>
        </w:rPr>
        <w:t xml:space="preserve"> obdobje</w:t>
      </w:r>
      <w:r w:rsidRPr="000C7EB9">
        <w:rPr>
          <w:rFonts w:eastAsia="Times New Roman" w:cs="Arial"/>
          <w:lang w:eastAsia="sl-SI"/>
        </w:rPr>
        <w:t xml:space="preserve">  (EUR): ___________________________________.</w:t>
      </w:r>
    </w:p>
    <w:p w14:paraId="0EBD1D35" w14:textId="77777777" w:rsidR="000C7EB9" w:rsidRPr="000C7EB9" w:rsidRDefault="000C7EB9" w:rsidP="000C7EB9">
      <w:pPr>
        <w:spacing w:after="0" w:line="240" w:lineRule="auto"/>
        <w:rPr>
          <w:rFonts w:eastAsia="Times New Roman" w:cs="Arial"/>
          <w:b/>
          <w:lang w:eastAsia="sl-SI"/>
        </w:rPr>
      </w:pPr>
      <w:r w:rsidRPr="000C7EB9">
        <w:rPr>
          <w:rFonts w:eastAsia="Times New Roman" w:cs="Arial"/>
          <w:lang w:eastAsia="sl-SI"/>
        </w:rPr>
        <w:t>8,5% DPZP (EUR):  ______________________________________.</w:t>
      </w:r>
    </w:p>
    <w:p w14:paraId="081639A6" w14:textId="77777777" w:rsidR="000C7EB9" w:rsidRPr="000C7EB9" w:rsidRDefault="000C7EB9" w:rsidP="000C7EB9">
      <w:pPr>
        <w:spacing w:after="0" w:line="240" w:lineRule="auto"/>
        <w:rPr>
          <w:rFonts w:eastAsia="Times New Roman" w:cs="Arial"/>
          <w:lang w:eastAsia="sl-SI"/>
        </w:rPr>
      </w:pPr>
    </w:p>
    <w:p w14:paraId="57AE3C0B" w14:textId="5C981015" w:rsidR="000C7EB9" w:rsidRPr="000C7EB9" w:rsidRDefault="000C7EB9" w:rsidP="000C7EB9">
      <w:pPr>
        <w:spacing w:after="0" w:line="240" w:lineRule="auto"/>
        <w:rPr>
          <w:rFonts w:eastAsia="Times New Roman" w:cs="Arial"/>
          <w:lang w:eastAsia="sl-SI"/>
        </w:rPr>
      </w:pPr>
      <w:r w:rsidRPr="000C7EB9">
        <w:rPr>
          <w:rFonts w:eastAsia="Times New Roman" w:cs="Arial"/>
          <w:b/>
          <w:lang w:eastAsia="sl-SI"/>
        </w:rPr>
        <w:t xml:space="preserve">Skupaj premija za celotno </w:t>
      </w:r>
      <w:r w:rsidR="00395FCE">
        <w:rPr>
          <w:rFonts w:eastAsia="Times New Roman" w:cs="Arial"/>
          <w:b/>
          <w:lang w:eastAsia="sl-SI"/>
        </w:rPr>
        <w:t xml:space="preserve">5 letno </w:t>
      </w:r>
      <w:r w:rsidRPr="000C7EB9">
        <w:rPr>
          <w:rFonts w:eastAsia="Times New Roman" w:cs="Arial"/>
          <w:b/>
          <w:lang w:eastAsia="sl-SI"/>
        </w:rPr>
        <w:t>obdobje z 8,5% DPZP (EUR): ______________________.</w:t>
      </w:r>
    </w:p>
    <w:p w14:paraId="52424850" w14:textId="77777777" w:rsidR="000C7EB9" w:rsidRPr="000C7EB9" w:rsidRDefault="000C7EB9" w:rsidP="000C7EB9">
      <w:pPr>
        <w:spacing w:after="0" w:line="240" w:lineRule="auto"/>
        <w:rPr>
          <w:rFonts w:eastAsia="Times New Roman" w:cs="Arial"/>
          <w:lang w:eastAsia="sl-SI"/>
        </w:rPr>
      </w:pPr>
    </w:p>
    <w:p w14:paraId="2B172D40" w14:textId="77777777" w:rsidR="000C7EB9" w:rsidRPr="000C7EB9" w:rsidRDefault="000C7EB9" w:rsidP="000C7EB9">
      <w:pPr>
        <w:spacing w:after="0" w:line="240" w:lineRule="auto"/>
        <w:jc w:val="center"/>
        <w:rPr>
          <w:rFonts w:eastAsia="Times New Roman" w:cs="Arial"/>
          <w:b/>
          <w:lang w:eastAsia="sl-SI"/>
        </w:rPr>
      </w:pPr>
      <w:r w:rsidRPr="000C7EB9">
        <w:rPr>
          <w:rFonts w:eastAsia="Times New Roman" w:cs="Arial"/>
          <w:b/>
          <w:lang w:eastAsia="sl-SI"/>
        </w:rPr>
        <w:t>7. člen</w:t>
      </w:r>
    </w:p>
    <w:p w14:paraId="332FC811" w14:textId="77777777" w:rsidR="000C7EB9" w:rsidRPr="000C7EB9" w:rsidRDefault="000C7EB9" w:rsidP="000C7EB9">
      <w:pPr>
        <w:spacing w:after="0" w:line="240" w:lineRule="auto"/>
        <w:jc w:val="center"/>
        <w:rPr>
          <w:rFonts w:eastAsia="Times New Roman" w:cs="Arial"/>
          <w:b/>
          <w:color w:val="FF0000"/>
          <w:lang w:eastAsia="sl-SI"/>
        </w:rPr>
      </w:pPr>
    </w:p>
    <w:p w14:paraId="6810D583" w14:textId="71057E5B" w:rsidR="000C7EB9" w:rsidRPr="00395FCE" w:rsidRDefault="000C7EB9" w:rsidP="00395FCE">
      <w:pPr>
        <w:autoSpaceDE w:val="0"/>
        <w:autoSpaceDN w:val="0"/>
        <w:adjustRightInd w:val="0"/>
        <w:spacing w:after="0" w:line="240" w:lineRule="auto"/>
        <w:rPr>
          <w:rFonts w:cs="TimesNewRomanPSMT"/>
        </w:rPr>
      </w:pPr>
      <w:r w:rsidRPr="000C7EB9">
        <w:rPr>
          <w:rFonts w:cs="TimesNewRomanPSMT"/>
        </w:rPr>
        <w:t>Zavarovalne premije vsebujejo vse stroške, ki jih ima zavarovalnica pri izvedbi zavarovalnih</w:t>
      </w:r>
      <w:r w:rsidR="00395FCE">
        <w:rPr>
          <w:rFonts w:cs="TimesNewRomanPSMT"/>
        </w:rPr>
        <w:t xml:space="preserve"> </w:t>
      </w:r>
      <w:r w:rsidRPr="000C7EB9">
        <w:rPr>
          <w:rFonts w:cs="TimesNewRomanPSMT"/>
        </w:rPr>
        <w:t>storitev, kakor tudi vse morebitne popuste</w:t>
      </w:r>
    </w:p>
    <w:p w14:paraId="68DBE1D2" w14:textId="77777777" w:rsidR="000C7EB9" w:rsidRPr="000C7EB9" w:rsidRDefault="000C7EB9" w:rsidP="00395FCE">
      <w:pPr>
        <w:spacing w:after="0" w:line="240" w:lineRule="auto"/>
        <w:rPr>
          <w:rFonts w:cs="TimesNewRomanPSMT"/>
        </w:rPr>
      </w:pPr>
    </w:p>
    <w:p w14:paraId="56733052" w14:textId="77777777" w:rsidR="000C7EB9" w:rsidRPr="000C7EB9" w:rsidRDefault="000C7EB9" w:rsidP="00395FCE">
      <w:pPr>
        <w:spacing w:after="0" w:line="240" w:lineRule="auto"/>
        <w:rPr>
          <w:rFonts w:eastAsia="Times New Roman" w:cs="Arial"/>
          <w:lang w:eastAsia="sl-SI"/>
        </w:rPr>
      </w:pPr>
      <w:r w:rsidRPr="000C7EB9">
        <w:rPr>
          <w:rFonts w:eastAsia="Times New Roman" w:cs="Arial"/>
          <w:lang w:eastAsia="sl-SI"/>
        </w:rPr>
        <w:t>Premijske stopnje in vsi ponujeni popusti morajo biti fiksni in nespremenljivi za celotno pogodbeno obdobje in za vse zavarovalne vrste.</w:t>
      </w:r>
    </w:p>
    <w:p w14:paraId="1C119D5F" w14:textId="77777777" w:rsidR="000C7EB9" w:rsidRPr="000C7EB9" w:rsidRDefault="000C7EB9" w:rsidP="00395FCE">
      <w:pPr>
        <w:spacing w:after="0" w:line="240" w:lineRule="auto"/>
        <w:rPr>
          <w:rFonts w:eastAsia="Times New Roman" w:cs="Arial"/>
          <w:lang w:eastAsia="sl-SI"/>
        </w:rPr>
      </w:pPr>
    </w:p>
    <w:p w14:paraId="6ACF0858" w14:textId="77777777" w:rsidR="000C7EB9" w:rsidRPr="000C7EB9" w:rsidRDefault="000C7EB9" w:rsidP="00395FCE">
      <w:pPr>
        <w:spacing w:after="0" w:line="240" w:lineRule="auto"/>
        <w:rPr>
          <w:rFonts w:eastAsia="Times New Roman" w:cs="Arial"/>
          <w:lang w:eastAsia="sl-SI"/>
        </w:rPr>
      </w:pPr>
      <w:r w:rsidRPr="000C7EB9">
        <w:rPr>
          <w:rFonts w:eastAsia="Times New Roman" w:cs="Arial"/>
          <w:spacing w:val="-4"/>
          <w:lang w:eastAsia="sl-SI"/>
        </w:rPr>
        <w:t>Ponudbena cena - premija mora biti v vseh obrazc</w:t>
      </w:r>
      <w:r w:rsidR="00C06255">
        <w:rPr>
          <w:rFonts w:eastAsia="Times New Roman" w:cs="Arial"/>
          <w:spacing w:val="-4"/>
          <w:lang w:eastAsia="sl-SI"/>
        </w:rPr>
        <w:t>ih in v pogodbi navedena v EUR</w:t>
      </w:r>
      <w:r w:rsidRPr="000C7EB9">
        <w:rPr>
          <w:rFonts w:eastAsia="Times New Roman" w:cs="Arial"/>
          <w:spacing w:val="-4"/>
          <w:lang w:eastAsia="sl-SI"/>
        </w:rPr>
        <w:t xml:space="preserve"> brez in z davkom od prometa </w:t>
      </w:r>
      <w:r w:rsidRPr="000C7EB9">
        <w:rPr>
          <w:rFonts w:eastAsia="Times New Roman" w:cs="Arial"/>
          <w:lang w:eastAsia="sl-SI"/>
        </w:rPr>
        <w:t xml:space="preserve">zavarovalnih poslov. </w:t>
      </w:r>
    </w:p>
    <w:p w14:paraId="044EA02F" w14:textId="77777777" w:rsidR="000C7EB9" w:rsidRPr="000C7EB9" w:rsidRDefault="000C7EB9" w:rsidP="000C7EB9">
      <w:pPr>
        <w:spacing w:after="0" w:line="240" w:lineRule="auto"/>
        <w:jc w:val="both"/>
        <w:rPr>
          <w:rFonts w:eastAsia="Times New Roman" w:cs="Arial"/>
          <w:lang w:eastAsia="sl-SI"/>
        </w:rPr>
      </w:pPr>
    </w:p>
    <w:p w14:paraId="5763D9FA" w14:textId="77777777" w:rsidR="000C7EB9" w:rsidRPr="000C7EB9" w:rsidRDefault="000C7EB9" w:rsidP="000C7EB9">
      <w:pPr>
        <w:spacing w:after="0" w:line="240" w:lineRule="auto"/>
        <w:jc w:val="center"/>
        <w:rPr>
          <w:rFonts w:eastAsia="Times New Roman" w:cs="Arial"/>
          <w:b/>
          <w:lang w:eastAsia="sl-SI"/>
        </w:rPr>
      </w:pPr>
      <w:r w:rsidRPr="000C7EB9">
        <w:rPr>
          <w:rFonts w:eastAsia="Times New Roman" w:cs="Arial"/>
          <w:b/>
          <w:lang w:eastAsia="sl-SI"/>
        </w:rPr>
        <w:t>8. člen</w:t>
      </w:r>
    </w:p>
    <w:p w14:paraId="2CAE40C9" w14:textId="77777777" w:rsidR="000C7EB9" w:rsidRPr="000C7EB9" w:rsidRDefault="000C7EB9" w:rsidP="000C7EB9">
      <w:pPr>
        <w:spacing w:after="0" w:line="240" w:lineRule="auto"/>
        <w:jc w:val="both"/>
        <w:rPr>
          <w:rFonts w:eastAsia="Times New Roman" w:cs="Arial"/>
          <w:lang w:eastAsia="sl-SI"/>
        </w:rPr>
      </w:pPr>
    </w:p>
    <w:p w14:paraId="33F82740" w14:textId="47A7DAA3" w:rsidR="000C7EB9" w:rsidRPr="000C7EB9" w:rsidRDefault="000C7EB9" w:rsidP="000C7EB9">
      <w:pPr>
        <w:spacing w:after="0" w:line="240" w:lineRule="auto"/>
        <w:jc w:val="both"/>
        <w:rPr>
          <w:rFonts w:cs="TimesNewRomanPSMT"/>
        </w:rPr>
      </w:pPr>
      <w:r w:rsidRPr="000C7EB9">
        <w:rPr>
          <w:rFonts w:cs="TimesNewRomanPSMT"/>
        </w:rPr>
        <w:t>Zavarovalnica za vsakega zavarovanca iz tega javnega razpisa izstavi akontacijo l</w:t>
      </w:r>
      <w:r w:rsidR="00F56ACF">
        <w:rPr>
          <w:rFonts w:cs="TimesNewRomanPSMT"/>
        </w:rPr>
        <w:t xml:space="preserve">etne zavarovalne premije </w:t>
      </w:r>
      <w:r w:rsidR="00F56ACF" w:rsidRPr="00395FCE">
        <w:rPr>
          <w:rFonts w:cs="TimesNewRomanPSMT"/>
        </w:rPr>
        <w:t>do 15.</w:t>
      </w:r>
      <w:r w:rsidR="00246A58">
        <w:rPr>
          <w:rFonts w:cs="TimesNewRomanPSMT"/>
        </w:rPr>
        <w:t xml:space="preserve"> </w:t>
      </w:r>
      <w:r w:rsidR="00CC7E1C">
        <w:rPr>
          <w:rFonts w:cs="TimesNewRomanPSMT"/>
        </w:rPr>
        <w:t>5</w:t>
      </w:r>
      <w:r w:rsidRPr="00395FCE">
        <w:rPr>
          <w:rFonts w:cs="TimesNewRomanPSMT"/>
        </w:rPr>
        <w:t>. v tekočem</w:t>
      </w:r>
      <w:r w:rsidRPr="000C7EB9">
        <w:rPr>
          <w:rFonts w:cs="TimesNewRomanPSMT"/>
        </w:rPr>
        <w:t xml:space="preserve"> letu.</w:t>
      </w:r>
    </w:p>
    <w:p w14:paraId="52069FFC" w14:textId="77777777" w:rsidR="000C7EB9" w:rsidRPr="000C7EB9" w:rsidRDefault="000C7EB9" w:rsidP="000C7EB9">
      <w:pPr>
        <w:spacing w:after="0" w:line="240" w:lineRule="auto"/>
        <w:jc w:val="both"/>
        <w:rPr>
          <w:rFonts w:cs="TimesNewRomanPSMT"/>
        </w:rPr>
      </w:pPr>
      <w:r w:rsidRPr="000C7EB9">
        <w:rPr>
          <w:rFonts w:cs="TimesNewRomanPSMT"/>
        </w:rPr>
        <w:t xml:space="preserve"> </w:t>
      </w:r>
    </w:p>
    <w:p w14:paraId="6334694D" w14:textId="77777777" w:rsidR="000C7EB9" w:rsidRPr="000C7EB9" w:rsidRDefault="000C7EB9" w:rsidP="000C7EB9">
      <w:pPr>
        <w:spacing w:after="0" w:line="240" w:lineRule="auto"/>
        <w:jc w:val="both"/>
        <w:rPr>
          <w:rFonts w:eastAsia="Times New Roman" w:cs="Arial"/>
          <w:lang w:eastAsia="sl-SI"/>
        </w:rPr>
      </w:pPr>
      <w:r w:rsidRPr="000C7EB9">
        <w:rPr>
          <w:rFonts w:cs="TimesNewRomanPSMT"/>
        </w:rPr>
        <w:t xml:space="preserve">Posamezni zavarovanec plača akontacijo v tridesetih (30) dneh po uradnem prejemu računa </w:t>
      </w:r>
      <w:r w:rsidRPr="009B1413">
        <w:rPr>
          <w:rFonts w:cs="TimesNewRomanPSMT"/>
        </w:rPr>
        <w:t>ali po dogovoru v šestih (6) brezobrestnih obrokih</w:t>
      </w:r>
      <w:r w:rsidRPr="000C7EB9">
        <w:rPr>
          <w:rFonts w:cs="TimesNewRomanPSMT"/>
        </w:rPr>
        <w:t xml:space="preserve"> na transakcijski račun zavarovalnice. </w:t>
      </w:r>
      <w:r w:rsidRPr="000C7EB9">
        <w:rPr>
          <w:rFonts w:eastAsia="Times New Roman" w:cs="Arial"/>
          <w:lang w:eastAsia="sl-SI"/>
        </w:rPr>
        <w:t xml:space="preserve">Kot dan prejema računa se šteje dan, ko zavarovanec prejme račun v svoje vložišče. Račun se mora sklicevati na številko pogodbe, na podlagi katere se izstavlja. </w:t>
      </w:r>
    </w:p>
    <w:p w14:paraId="6CB8983F" w14:textId="77777777" w:rsidR="000C7EB9" w:rsidRPr="000C7EB9" w:rsidRDefault="000C7EB9" w:rsidP="000C7EB9">
      <w:pPr>
        <w:autoSpaceDE w:val="0"/>
        <w:autoSpaceDN w:val="0"/>
        <w:adjustRightInd w:val="0"/>
        <w:spacing w:after="0" w:line="240" w:lineRule="auto"/>
        <w:rPr>
          <w:rFonts w:cs="TimesNewRomanPSMT"/>
        </w:rPr>
      </w:pPr>
    </w:p>
    <w:p w14:paraId="00B58A99" w14:textId="1F4C34E6" w:rsidR="000C7EB9" w:rsidRPr="000C7EB9" w:rsidRDefault="000C7EB9" w:rsidP="000C7EB9">
      <w:pPr>
        <w:spacing w:after="0" w:line="240" w:lineRule="auto"/>
        <w:jc w:val="both"/>
        <w:rPr>
          <w:rFonts w:eastAsia="Times New Roman" w:cs="Arial"/>
          <w:lang w:eastAsia="sl-SI"/>
        </w:rPr>
      </w:pPr>
      <w:r w:rsidRPr="000C7EB9">
        <w:rPr>
          <w:rFonts w:eastAsia="Times New Roman" w:cs="Arial"/>
          <w:lang w:eastAsia="sl-SI"/>
        </w:rPr>
        <w:t>Obračun letne premije pripravi zavarovalnica na podlagi dejanskih podatkov o obsegu premoženja, ki jih zavarovanec posreduje zavarovalnici najkasneje do 30.</w:t>
      </w:r>
      <w:r w:rsidR="00246A58">
        <w:rPr>
          <w:rFonts w:eastAsia="Times New Roman" w:cs="Arial"/>
          <w:lang w:eastAsia="sl-SI"/>
        </w:rPr>
        <w:t xml:space="preserve"> </w:t>
      </w:r>
      <w:r w:rsidRPr="000C7EB9">
        <w:rPr>
          <w:rFonts w:eastAsia="Times New Roman" w:cs="Arial"/>
          <w:lang w:eastAsia="sl-SI"/>
        </w:rPr>
        <w:t>6. v tekočem letu za preteklo leto po stanju na dan 31.</w:t>
      </w:r>
      <w:r w:rsidR="00246A58">
        <w:rPr>
          <w:rFonts w:eastAsia="Times New Roman" w:cs="Arial"/>
          <w:lang w:eastAsia="sl-SI"/>
        </w:rPr>
        <w:t xml:space="preserve"> </w:t>
      </w:r>
      <w:r w:rsidRPr="000C7EB9">
        <w:rPr>
          <w:rFonts w:eastAsia="Times New Roman" w:cs="Arial"/>
          <w:lang w:eastAsia="sl-SI"/>
        </w:rPr>
        <w:t>12.</w:t>
      </w:r>
    </w:p>
    <w:p w14:paraId="4F92BDAA" w14:textId="77777777" w:rsidR="000C7EB9" w:rsidRPr="000C7EB9" w:rsidRDefault="000C7EB9" w:rsidP="000C7EB9">
      <w:pPr>
        <w:spacing w:after="0" w:line="240" w:lineRule="auto"/>
        <w:jc w:val="both"/>
        <w:rPr>
          <w:rFonts w:eastAsia="Times New Roman" w:cs="Arial"/>
          <w:lang w:eastAsia="sl-SI"/>
        </w:rPr>
      </w:pPr>
    </w:p>
    <w:p w14:paraId="4B82F16F" w14:textId="77777777" w:rsidR="000C7EB9" w:rsidRPr="000C7EB9" w:rsidRDefault="000C7EB9" w:rsidP="000C7EB9">
      <w:pPr>
        <w:spacing w:after="0" w:line="240" w:lineRule="auto"/>
        <w:jc w:val="both"/>
        <w:rPr>
          <w:rFonts w:eastAsia="Times New Roman" w:cs="Arial"/>
          <w:lang w:eastAsia="sl-SI"/>
        </w:rPr>
      </w:pPr>
      <w:r w:rsidRPr="000C7EB9">
        <w:rPr>
          <w:rFonts w:eastAsia="Times New Roman" w:cs="Arial"/>
          <w:lang w:eastAsia="sl-SI"/>
        </w:rPr>
        <w:lastRenderedPageBreak/>
        <w:t>Zavarovalnica sprejme v zavarovanje pod enakimi pogoji tudi vse nove investicije in nabave na znanih ali novih lokacijah, katerih skupna vrednost ne presega 10% skupne vrednosti zavarovanih stvari, tudi če zavarovanec tega ne sporoči zavarovalnici.</w:t>
      </w:r>
    </w:p>
    <w:p w14:paraId="797509FC" w14:textId="77777777" w:rsidR="000C7EB9" w:rsidRPr="000C7EB9" w:rsidRDefault="000C7EB9" w:rsidP="000C7EB9">
      <w:pPr>
        <w:spacing w:after="0" w:line="240" w:lineRule="auto"/>
        <w:jc w:val="both"/>
        <w:rPr>
          <w:rFonts w:eastAsia="Times New Roman" w:cs="Arial"/>
          <w:lang w:eastAsia="sl-SI"/>
        </w:rPr>
      </w:pPr>
    </w:p>
    <w:p w14:paraId="6C79CE91" w14:textId="1D1862E9" w:rsidR="00EB3377" w:rsidRPr="009B1413" w:rsidRDefault="00EB3377" w:rsidP="00EB3377">
      <w:pPr>
        <w:spacing w:after="0" w:line="240" w:lineRule="auto"/>
        <w:rPr>
          <w:rFonts w:ascii="Calibri" w:hAnsi="Calibri" w:cs="Times New Roman"/>
        </w:rPr>
      </w:pPr>
      <w:r w:rsidRPr="009B1413">
        <w:rPr>
          <w:rFonts w:ascii="Calibri" w:hAnsi="Calibri" w:cs="Times New Roman"/>
        </w:rPr>
        <w:t xml:space="preserve">Zavarovalnica sprejme v zavarovanje vse objekte, opremo in zaloge blaga </w:t>
      </w:r>
      <w:r w:rsidR="009B1413" w:rsidRPr="009B1413">
        <w:rPr>
          <w:rFonts w:ascii="Calibri" w:hAnsi="Calibri" w:cs="Times New Roman"/>
        </w:rPr>
        <w:t xml:space="preserve">ter vozila </w:t>
      </w:r>
      <w:r w:rsidRPr="009B1413">
        <w:rPr>
          <w:rFonts w:ascii="Calibri" w:hAnsi="Calibri" w:cs="Times New Roman"/>
        </w:rPr>
        <w:t>zavarovanca tudi v primeru, če bi izpadli iz evidenc, ki jih je zavarovalnici posredoval zavarovanec in sicer pod enakimi pogoji iz razpisa, v kolikor le-ti ne predstavljajo za zavarovalnico takšno izpostavljenost, ki jo zavarovalnica ne bi sprejela, ali bi jo sprejela pod drugačnimi pogoji kot je pripravljena sprejeti predmete zavarovanje iz trenutnega razpisa.</w:t>
      </w:r>
    </w:p>
    <w:p w14:paraId="7FD94DB8" w14:textId="77777777" w:rsidR="000C7EB9" w:rsidRPr="000C7EB9" w:rsidRDefault="000C7EB9" w:rsidP="000C7EB9">
      <w:pPr>
        <w:autoSpaceDE w:val="0"/>
        <w:autoSpaceDN w:val="0"/>
        <w:adjustRightInd w:val="0"/>
        <w:spacing w:after="0" w:line="240" w:lineRule="auto"/>
        <w:rPr>
          <w:rFonts w:cs="TimesNewRomanPSMT"/>
        </w:rPr>
      </w:pPr>
    </w:p>
    <w:p w14:paraId="4E878B85" w14:textId="77777777" w:rsidR="000C7EB9" w:rsidRPr="000C7EB9" w:rsidRDefault="000C7EB9" w:rsidP="000C7EB9">
      <w:pPr>
        <w:autoSpaceDE w:val="0"/>
        <w:autoSpaceDN w:val="0"/>
        <w:adjustRightInd w:val="0"/>
        <w:spacing w:after="0" w:line="240" w:lineRule="auto"/>
        <w:rPr>
          <w:rFonts w:cs="TimesNewRomanPSMT"/>
        </w:rPr>
      </w:pPr>
      <w:r w:rsidRPr="000C7EB9">
        <w:rPr>
          <w:rFonts w:cs="TimesNewRomanPSMT"/>
        </w:rPr>
        <w:t>Na osnovi dejanskih podatkov zavarovanca izstavi zavarovalnica obračunski račun za razliko med akontacijo letne premije in obračunom letne premije, po potrjenem letnem obračunu s strani zavarovanca. Obračunski račun bo zavarovanec plačal na enak način kot akontacijo letne premije.</w:t>
      </w:r>
    </w:p>
    <w:p w14:paraId="41005AF0" w14:textId="77777777" w:rsidR="000C7EB9" w:rsidRPr="000C7EB9" w:rsidRDefault="000C7EB9" w:rsidP="000C7EB9">
      <w:pPr>
        <w:autoSpaceDE w:val="0"/>
        <w:autoSpaceDN w:val="0"/>
        <w:adjustRightInd w:val="0"/>
        <w:spacing w:after="0" w:line="240" w:lineRule="auto"/>
        <w:rPr>
          <w:rFonts w:cs="TimesNewRomanPSMT"/>
        </w:rPr>
      </w:pPr>
    </w:p>
    <w:p w14:paraId="2EAFF2FE" w14:textId="77777777" w:rsidR="00016D4F" w:rsidRPr="000C7EB9" w:rsidRDefault="00016D4F" w:rsidP="000C7EB9">
      <w:pPr>
        <w:spacing w:after="0" w:line="240" w:lineRule="auto"/>
        <w:rPr>
          <w:rFonts w:eastAsia="Times New Roman" w:cs="Arial"/>
          <w:b/>
          <w:i/>
          <w:lang w:eastAsia="sl-SI"/>
        </w:rPr>
      </w:pPr>
    </w:p>
    <w:p w14:paraId="3F7094E9" w14:textId="77777777" w:rsidR="000C7EB9" w:rsidRPr="000C7EB9" w:rsidRDefault="000C7EB9" w:rsidP="000C7EB9">
      <w:pPr>
        <w:spacing w:after="0" w:line="240" w:lineRule="auto"/>
        <w:rPr>
          <w:rFonts w:eastAsia="Times New Roman" w:cs="Arial"/>
          <w:b/>
          <w:lang w:eastAsia="sl-SI"/>
        </w:rPr>
      </w:pPr>
      <w:r w:rsidRPr="000C7EB9">
        <w:rPr>
          <w:rFonts w:eastAsia="Times New Roman" w:cs="Arial"/>
          <w:b/>
          <w:lang w:eastAsia="sl-SI"/>
        </w:rPr>
        <w:t xml:space="preserve">PRAVICE IN OBVEZNOSTI POGODBENIH STRANK </w:t>
      </w:r>
    </w:p>
    <w:p w14:paraId="6D843455" w14:textId="2F09D071" w:rsidR="000C7EB9" w:rsidRPr="000C7EB9" w:rsidRDefault="000C7EB9" w:rsidP="000C7EB9">
      <w:pPr>
        <w:spacing w:after="0" w:line="240" w:lineRule="auto"/>
        <w:rPr>
          <w:rFonts w:eastAsia="Times New Roman" w:cs="Arial"/>
          <w:b/>
          <w:lang w:eastAsia="sl-SI"/>
        </w:rPr>
      </w:pPr>
    </w:p>
    <w:p w14:paraId="03D8A3EF" w14:textId="77777777" w:rsidR="000C7EB9" w:rsidRPr="000C7EB9" w:rsidRDefault="000C7EB9" w:rsidP="000C7EB9">
      <w:pPr>
        <w:spacing w:after="0" w:line="240" w:lineRule="auto"/>
        <w:jc w:val="center"/>
        <w:rPr>
          <w:rFonts w:eastAsia="Times New Roman" w:cs="Arial"/>
          <w:b/>
          <w:lang w:eastAsia="sl-SI"/>
        </w:rPr>
      </w:pPr>
      <w:r w:rsidRPr="000C7EB9">
        <w:rPr>
          <w:rFonts w:eastAsia="Times New Roman" w:cs="Arial"/>
          <w:b/>
          <w:lang w:eastAsia="sl-SI"/>
        </w:rPr>
        <w:t>9. člen</w:t>
      </w:r>
    </w:p>
    <w:p w14:paraId="2915AF77" w14:textId="77777777" w:rsidR="000C7EB9" w:rsidRPr="000C7EB9" w:rsidRDefault="000C7EB9" w:rsidP="000C7EB9">
      <w:pPr>
        <w:spacing w:after="0" w:line="240" w:lineRule="auto"/>
        <w:rPr>
          <w:rFonts w:eastAsia="Times New Roman" w:cs="Arial"/>
          <w:b/>
          <w:lang w:eastAsia="sl-SI"/>
        </w:rPr>
      </w:pPr>
    </w:p>
    <w:p w14:paraId="3FF91F14" w14:textId="6960E88F" w:rsidR="000C7EB9" w:rsidRPr="000C7EB9" w:rsidRDefault="000C7EB9" w:rsidP="00395FCE">
      <w:pPr>
        <w:spacing w:after="0" w:line="240" w:lineRule="auto"/>
        <w:jc w:val="both"/>
        <w:rPr>
          <w:rFonts w:eastAsia="Times New Roman" w:cs="Arial"/>
          <w:lang w:eastAsia="sl-SI"/>
        </w:rPr>
      </w:pPr>
      <w:r w:rsidRPr="000C7EB9">
        <w:rPr>
          <w:rFonts w:eastAsia="Times New Roman" w:cs="Arial"/>
          <w:b/>
          <w:lang w:eastAsia="sl-SI"/>
        </w:rPr>
        <w:t>Zavarovalnica</w:t>
      </w:r>
      <w:r w:rsidRPr="000C7EB9">
        <w:rPr>
          <w:rFonts w:eastAsia="Times New Roman" w:cs="Arial"/>
          <w:lang w:eastAsia="sl-SI"/>
        </w:rPr>
        <w:t xml:space="preserve"> bo v celotnem zavarovalnem obdobju izvajala zavarovalne storitve po tej pogodbi v skladu z zavarovalnimi pogoji, ki so veljavni ob sklenitvi pogodbe, v skladu z načelom dobrega strokovnjaka, vestno in pravilno, v skladu z veljavnimi tehničnimi predpisi, standardi, normativi in pozitivno zakonodajo ter v korist naročnika</w:t>
      </w:r>
      <w:r w:rsidR="001F6DC9">
        <w:rPr>
          <w:rFonts w:eastAsia="Times New Roman" w:cs="Arial"/>
          <w:lang w:eastAsia="sl-SI"/>
        </w:rPr>
        <w:t>/zavarovanca</w:t>
      </w:r>
      <w:r w:rsidRPr="000C7EB9">
        <w:rPr>
          <w:rFonts w:eastAsia="Times New Roman" w:cs="Arial"/>
          <w:lang w:eastAsia="sl-SI"/>
        </w:rPr>
        <w:t>.</w:t>
      </w:r>
    </w:p>
    <w:p w14:paraId="532A1A9B" w14:textId="77777777" w:rsidR="000C7EB9" w:rsidRPr="000C7EB9" w:rsidRDefault="000C7EB9" w:rsidP="00395FCE">
      <w:pPr>
        <w:spacing w:after="0" w:line="240" w:lineRule="auto"/>
        <w:jc w:val="both"/>
        <w:rPr>
          <w:rFonts w:eastAsia="Times New Roman" w:cs="Arial"/>
          <w:lang w:eastAsia="sl-SI"/>
        </w:rPr>
      </w:pPr>
    </w:p>
    <w:p w14:paraId="114B8C12" w14:textId="77777777" w:rsidR="000C7EB9" w:rsidRPr="000C7EB9" w:rsidRDefault="000C7EB9" w:rsidP="00395FCE">
      <w:pPr>
        <w:spacing w:after="0" w:line="240" w:lineRule="auto"/>
        <w:jc w:val="both"/>
        <w:rPr>
          <w:rFonts w:eastAsia="Times New Roman" w:cs="Arial"/>
          <w:lang w:eastAsia="sl-SI"/>
        </w:rPr>
      </w:pPr>
      <w:r w:rsidRPr="000C7EB9">
        <w:rPr>
          <w:rFonts w:eastAsia="Times New Roman" w:cs="Arial"/>
          <w:lang w:eastAsia="sl-SI"/>
        </w:rPr>
        <w:t>Zavarovalnica se zaveže podatke, ki jih pridobi na podlagi te pogodbe, varovati po predpisih o varstvu osebnih podatkov in poslovni skrivnosti.</w:t>
      </w:r>
    </w:p>
    <w:p w14:paraId="1A494743" w14:textId="77777777" w:rsidR="000C7EB9" w:rsidRPr="000C7EB9" w:rsidRDefault="000C7EB9" w:rsidP="00395FCE">
      <w:pPr>
        <w:spacing w:after="0" w:line="240" w:lineRule="auto"/>
        <w:jc w:val="both"/>
        <w:rPr>
          <w:rFonts w:eastAsia="Times New Roman" w:cs="Arial"/>
          <w:b/>
          <w:lang w:eastAsia="sl-SI"/>
        </w:rPr>
      </w:pPr>
    </w:p>
    <w:p w14:paraId="083F9C13" w14:textId="77777777" w:rsidR="000C7EB9" w:rsidRPr="000C7EB9" w:rsidRDefault="000C7EB9" w:rsidP="00395FCE">
      <w:pPr>
        <w:spacing w:after="0" w:line="240" w:lineRule="auto"/>
        <w:jc w:val="both"/>
        <w:rPr>
          <w:rFonts w:eastAsia="Times New Roman" w:cs="Arial"/>
          <w:lang w:eastAsia="sl-SI"/>
        </w:rPr>
      </w:pPr>
      <w:r w:rsidRPr="000C7EB9">
        <w:rPr>
          <w:rFonts w:eastAsia="Times New Roman" w:cs="Arial"/>
          <w:lang w:eastAsia="sl-SI"/>
        </w:rPr>
        <w:t xml:space="preserve">Zavarovalnica bo posameznemu zavarovancu izdala zavarovalno polico, obračunski list in račun. </w:t>
      </w:r>
    </w:p>
    <w:p w14:paraId="0B534A5D" w14:textId="77777777" w:rsidR="000C7EB9" w:rsidRPr="000C7EB9" w:rsidRDefault="000C7EB9" w:rsidP="00395FCE">
      <w:pPr>
        <w:spacing w:after="0" w:line="240" w:lineRule="auto"/>
        <w:jc w:val="both"/>
        <w:rPr>
          <w:rFonts w:eastAsia="Times New Roman" w:cs="Arial"/>
          <w:b/>
          <w:lang w:eastAsia="sl-SI"/>
        </w:rPr>
      </w:pPr>
    </w:p>
    <w:p w14:paraId="155893E0" w14:textId="01EB05F6" w:rsidR="000C7EB9" w:rsidRPr="00246A58" w:rsidRDefault="000C7EB9" w:rsidP="00395FCE">
      <w:pPr>
        <w:spacing w:after="0" w:line="240" w:lineRule="auto"/>
        <w:jc w:val="both"/>
        <w:rPr>
          <w:rFonts w:eastAsia="Times New Roman" w:cs="Arial"/>
          <w:color w:val="FF0000"/>
          <w:lang w:eastAsia="sl-SI"/>
        </w:rPr>
      </w:pPr>
      <w:r w:rsidRPr="000C7EB9">
        <w:rPr>
          <w:rFonts w:eastAsia="Times New Roman" w:cs="Arial"/>
          <w:lang w:eastAsia="sl-SI"/>
        </w:rPr>
        <w:t>Zavarovalnica se s to pogodbo zavezuje, da bo ob podpisu pogodbe oziroma najkasneje v roku osem (8)</w:t>
      </w:r>
      <w:r w:rsidR="00C06255">
        <w:rPr>
          <w:rFonts w:eastAsia="Times New Roman" w:cs="Arial"/>
          <w:lang w:eastAsia="sl-SI"/>
        </w:rPr>
        <w:t xml:space="preserve"> dni po podpisu</w:t>
      </w:r>
      <w:r w:rsidRPr="000C7EB9">
        <w:rPr>
          <w:rFonts w:eastAsia="Times New Roman" w:cs="Arial"/>
          <w:lang w:eastAsia="sl-SI"/>
        </w:rPr>
        <w:t xml:space="preserve"> pogodbe, naročniku </w:t>
      </w:r>
      <w:r w:rsidRPr="00395FCE">
        <w:rPr>
          <w:rFonts w:eastAsia="Times New Roman" w:cs="Arial"/>
          <w:lang w:eastAsia="sl-SI"/>
        </w:rPr>
        <w:t xml:space="preserve">predložila </w:t>
      </w:r>
      <w:r w:rsidR="00B54BC7" w:rsidRPr="00395FCE">
        <w:rPr>
          <w:rFonts w:eastAsia="Times New Roman" w:cs="Arial"/>
          <w:lang w:eastAsia="sl-SI"/>
        </w:rPr>
        <w:t xml:space="preserve">finančno zavarovanje, tj. </w:t>
      </w:r>
      <w:r w:rsidRPr="00395FCE">
        <w:rPr>
          <w:rFonts w:eastAsia="Times New Roman" w:cs="Arial"/>
          <w:lang w:eastAsia="sl-SI"/>
        </w:rPr>
        <w:t>bančno garancijo</w:t>
      </w:r>
      <w:r w:rsidR="00B54BC7" w:rsidRPr="00395FCE">
        <w:rPr>
          <w:rFonts w:eastAsia="Times New Roman" w:cs="Arial"/>
          <w:lang w:eastAsia="sl-SI"/>
        </w:rPr>
        <w:t xml:space="preserve"> ali enakovredno</w:t>
      </w:r>
      <w:r w:rsidR="001D2018" w:rsidRPr="00395FCE">
        <w:rPr>
          <w:rFonts w:eastAsia="Times New Roman" w:cs="Arial"/>
          <w:lang w:eastAsia="sl-SI"/>
        </w:rPr>
        <w:t xml:space="preserve"> finančno zavarovanje pri zavarovalnici</w:t>
      </w:r>
      <w:r w:rsidR="00B54BC7" w:rsidRPr="00395FCE">
        <w:rPr>
          <w:rFonts w:eastAsia="Times New Roman" w:cs="Arial"/>
          <w:lang w:eastAsia="sl-SI"/>
        </w:rPr>
        <w:t>)</w:t>
      </w:r>
      <w:r w:rsidRPr="00395FCE">
        <w:rPr>
          <w:rFonts w:eastAsia="Times New Roman" w:cs="Arial"/>
          <w:lang w:eastAsia="sl-SI"/>
        </w:rPr>
        <w:t xml:space="preserve"> za dobro izvedbo pogodbenih obveznosti v višini petih odstotkov (5%) od skupne pogodbene vrednosti </w:t>
      </w:r>
      <w:r w:rsidR="00B54BC7" w:rsidRPr="00395FCE">
        <w:rPr>
          <w:rFonts w:eastAsia="Times New Roman" w:cs="Arial"/>
          <w:lang w:eastAsia="sl-SI"/>
        </w:rPr>
        <w:t xml:space="preserve">za celotno obdobje </w:t>
      </w:r>
      <w:r w:rsidRPr="00395FCE">
        <w:rPr>
          <w:rFonts w:eastAsia="Times New Roman" w:cs="Arial"/>
          <w:lang w:eastAsia="sl-SI"/>
        </w:rPr>
        <w:t>brez DPZP</w:t>
      </w:r>
      <w:r w:rsidR="00B54BC7" w:rsidRPr="00395FCE">
        <w:rPr>
          <w:rFonts w:eastAsia="Times New Roman" w:cs="Arial"/>
          <w:lang w:eastAsia="sl-SI"/>
        </w:rPr>
        <w:t xml:space="preserve">. </w:t>
      </w:r>
      <w:r w:rsidRPr="00395FCE">
        <w:rPr>
          <w:rFonts w:eastAsia="Times New Roman" w:cs="Arial"/>
          <w:lang w:eastAsia="sl-SI"/>
        </w:rPr>
        <w:t xml:space="preserve">Veljavnost </w:t>
      </w:r>
      <w:r w:rsidR="00B54BC7" w:rsidRPr="00395FCE">
        <w:rPr>
          <w:rFonts w:eastAsia="Times New Roman" w:cs="Arial"/>
          <w:lang w:eastAsia="sl-SI"/>
        </w:rPr>
        <w:t>zavarovanja</w:t>
      </w:r>
      <w:r w:rsidRPr="00395FCE">
        <w:rPr>
          <w:rFonts w:eastAsia="Times New Roman" w:cs="Arial"/>
          <w:lang w:eastAsia="sl-SI"/>
        </w:rPr>
        <w:t xml:space="preserve"> mora biti še vsaj šestdeset (60) dni po preteku roka za dokončanje pogodbenih obveznosti razen za zavarovanje odgovornosti, kjer mora veljavnost bančne garancije veljati še pet (5) let po poteku roka za dokončanje pogodbenih obveznosti. Dok</w:t>
      </w:r>
      <w:r w:rsidR="00F56ACF" w:rsidRPr="00395FCE">
        <w:rPr>
          <w:rFonts w:eastAsia="Times New Roman" w:cs="Arial"/>
          <w:lang w:eastAsia="sl-SI"/>
        </w:rPr>
        <w:t xml:space="preserve">ončna izvedba posla </w:t>
      </w:r>
      <w:r w:rsidR="00F56ACF" w:rsidRPr="00246A58">
        <w:rPr>
          <w:rFonts w:eastAsia="Times New Roman" w:cs="Arial"/>
          <w:lang w:eastAsia="sl-SI"/>
        </w:rPr>
        <w:t>pomeni 3</w:t>
      </w:r>
      <w:r w:rsidR="00246A58" w:rsidRPr="00246A58">
        <w:rPr>
          <w:rFonts w:eastAsia="Times New Roman" w:cs="Arial"/>
          <w:lang w:eastAsia="sl-SI"/>
        </w:rPr>
        <w:t>0</w:t>
      </w:r>
      <w:r w:rsidR="00F56ACF" w:rsidRPr="00246A58">
        <w:rPr>
          <w:rFonts w:eastAsia="Times New Roman" w:cs="Arial"/>
          <w:lang w:eastAsia="sl-SI"/>
        </w:rPr>
        <w:t>.</w:t>
      </w:r>
      <w:r w:rsidR="00246A58" w:rsidRPr="00246A58">
        <w:rPr>
          <w:rFonts w:eastAsia="Times New Roman" w:cs="Arial"/>
          <w:lang w:eastAsia="sl-SI"/>
        </w:rPr>
        <w:t xml:space="preserve"> 4</w:t>
      </w:r>
      <w:r w:rsidR="00F56ACF" w:rsidRPr="00246A58">
        <w:rPr>
          <w:rFonts w:eastAsia="Times New Roman" w:cs="Arial"/>
          <w:lang w:eastAsia="sl-SI"/>
        </w:rPr>
        <w:t>.</w:t>
      </w:r>
      <w:r w:rsidR="00246A58" w:rsidRPr="00246A58">
        <w:rPr>
          <w:rFonts w:eastAsia="Times New Roman" w:cs="Arial"/>
          <w:lang w:eastAsia="sl-SI"/>
        </w:rPr>
        <w:t xml:space="preserve"> </w:t>
      </w:r>
      <w:r w:rsidR="00F56ACF" w:rsidRPr="00246A58">
        <w:rPr>
          <w:rFonts w:eastAsia="Times New Roman" w:cs="Arial"/>
          <w:lang w:eastAsia="sl-SI"/>
        </w:rPr>
        <w:t>20</w:t>
      </w:r>
      <w:r w:rsidR="00F27A68" w:rsidRPr="00246A58">
        <w:rPr>
          <w:rFonts w:eastAsia="Times New Roman" w:cs="Arial"/>
          <w:lang w:eastAsia="sl-SI"/>
        </w:rPr>
        <w:t>31</w:t>
      </w:r>
      <w:r w:rsidR="00246A58" w:rsidRPr="00246A58">
        <w:rPr>
          <w:rFonts w:eastAsia="Times New Roman" w:cs="Arial"/>
          <w:lang w:eastAsia="sl-SI"/>
        </w:rPr>
        <w:t>.</w:t>
      </w:r>
      <w:r w:rsidR="00246A58">
        <w:rPr>
          <w:rFonts w:eastAsia="Times New Roman" w:cs="Arial"/>
          <w:lang w:eastAsia="sl-SI"/>
        </w:rPr>
        <w:t xml:space="preserve"> </w:t>
      </w:r>
    </w:p>
    <w:p w14:paraId="022DB3CC" w14:textId="77777777" w:rsidR="000C7EB9" w:rsidRPr="000C7EB9" w:rsidRDefault="000C7EB9" w:rsidP="00395FCE">
      <w:pPr>
        <w:spacing w:after="0" w:line="240" w:lineRule="auto"/>
        <w:jc w:val="both"/>
        <w:rPr>
          <w:rFonts w:eastAsia="Times New Roman" w:cs="Arial"/>
          <w:lang w:eastAsia="sl-SI"/>
        </w:rPr>
      </w:pPr>
    </w:p>
    <w:p w14:paraId="2E574E29" w14:textId="6B3A0386" w:rsidR="000C7EB9" w:rsidRPr="000C7EB9" w:rsidRDefault="000C7EB9" w:rsidP="00395FCE">
      <w:pPr>
        <w:spacing w:after="0" w:line="240" w:lineRule="auto"/>
        <w:jc w:val="both"/>
        <w:rPr>
          <w:rFonts w:eastAsia="Times New Roman" w:cs="Arial"/>
          <w:lang w:eastAsia="sl-SI"/>
        </w:rPr>
      </w:pPr>
      <w:r w:rsidRPr="000C7EB9">
        <w:rPr>
          <w:rFonts w:eastAsia="Times New Roman" w:cs="Arial"/>
          <w:lang w:eastAsia="sl-SI"/>
        </w:rPr>
        <w:t xml:space="preserve">Če zavarovalnica v danem roku </w:t>
      </w:r>
      <w:r w:rsidRPr="00395FCE">
        <w:rPr>
          <w:rFonts w:eastAsia="Times New Roman" w:cs="Arial"/>
          <w:lang w:eastAsia="sl-SI"/>
        </w:rPr>
        <w:t xml:space="preserve">naročniku ne izroči </w:t>
      </w:r>
      <w:r w:rsidR="001D2018" w:rsidRPr="00395FCE">
        <w:rPr>
          <w:rFonts w:eastAsia="Times New Roman" w:cs="Arial"/>
          <w:lang w:eastAsia="sl-SI"/>
        </w:rPr>
        <w:t>ustreznega finančnega zavarovanja</w:t>
      </w:r>
      <w:r w:rsidRPr="00395FCE">
        <w:rPr>
          <w:rFonts w:eastAsia="Times New Roman" w:cs="Arial"/>
          <w:lang w:eastAsia="sl-SI"/>
        </w:rPr>
        <w:t xml:space="preserve">, ta pogodba preneha veljati, naročnik pa bo unovčil </w:t>
      </w:r>
      <w:r w:rsidR="001D2018" w:rsidRPr="00395FCE">
        <w:rPr>
          <w:rFonts w:eastAsia="Times New Roman" w:cs="Arial"/>
          <w:lang w:eastAsia="sl-SI"/>
        </w:rPr>
        <w:t>zavarovanje</w:t>
      </w:r>
      <w:r w:rsidRPr="00395FCE">
        <w:rPr>
          <w:rFonts w:eastAsia="Times New Roman" w:cs="Arial"/>
          <w:lang w:eastAsia="sl-SI"/>
        </w:rPr>
        <w:t xml:space="preserve"> za resnost</w:t>
      </w:r>
      <w:r w:rsidRPr="009B1413">
        <w:rPr>
          <w:rFonts w:eastAsia="Times New Roman" w:cs="Arial"/>
          <w:lang w:eastAsia="sl-SI"/>
        </w:rPr>
        <w:t xml:space="preserve"> ponudbe.</w:t>
      </w:r>
    </w:p>
    <w:p w14:paraId="665E4573" w14:textId="77777777" w:rsidR="000C7EB9" w:rsidRPr="000C7EB9" w:rsidRDefault="000C7EB9" w:rsidP="00395FCE">
      <w:pPr>
        <w:spacing w:after="0" w:line="240" w:lineRule="auto"/>
        <w:jc w:val="both"/>
        <w:rPr>
          <w:rFonts w:eastAsia="Times New Roman" w:cs="Arial"/>
          <w:lang w:eastAsia="sl-SI"/>
        </w:rPr>
      </w:pPr>
    </w:p>
    <w:p w14:paraId="620DF715" w14:textId="3BB1B46D" w:rsidR="000C7EB9" w:rsidRPr="000C7EB9" w:rsidRDefault="000C7EB9" w:rsidP="00395FCE">
      <w:pPr>
        <w:autoSpaceDE w:val="0"/>
        <w:autoSpaceDN w:val="0"/>
        <w:adjustRightInd w:val="0"/>
        <w:spacing w:after="0" w:line="240" w:lineRule="auto"/>
        <w:jc w:val="both"/>
        <w:rPr>
          <w:rFonts w:cs="TimesNewRomanPSMT"/>
        </w:rPr>
      </w:pPr>
      <w:r w:rsidRPr="000C7EB9">
        <w:rPr>
          <w:rFonts w:cs="TimesNewRomanPSMT"/>
        </w:rPr>
        <w:t xml:space="preserve">Pogodbeni stranki sta sporazumni, da v primeru ko zavarovalnica več kot desetkrat </w:t>
      </w:r>
      <w:r w:rsidR="00C06255">
        <w:rPr>
          <w:rFonts w:cs="TimesNewRomanPSMT"/>
        </w:rPr>
        <w:t xml:space="preserve">(10) </w:t>
      </w:r>
      <w:r w:rsidRPr="000C7EB9">
        <w:rPr>
          <w:rFonts w:cs="TimesNewRomanPSMT"/>
        </w:rPr>
        <w:t>v enem</w:t>
      </w:r>
      <w:r w:rsidR="00395FCE">
        <w:rPr>
          <w:rFonts w:cs="TimesNewRomanPSMT"/>
        </w:rPr>
        <w:t xml:space="preserve"> </w:t>
      </w:r>
      <w:r w:rsidRPr="000C7EB9">
        <w:rPr>
          <w:rFonts w:cs="TimesNewRomanPSMT"/>
        </w:rPr>
        <w:t xml:space="preserve">koledarskem letu krši določila likvidacijskega postopka iz 11. člena te pogodbe, ali </w:t>
      </w:r>
      <w:r w:rsidRPr="000C7EB9">
        <w:rPr>
          <w:rFonts w:eastAsia="Times New Roman" w:cs="Arial"/>
          <w:lang w:eastAsia="sl-SI"/>
        </w:rPr>
        <w:t>na katerikoli drug način krši določila te pogodbe,</w:t>
      </w:r>
      <w:r w:rsidRPr="000C7EB9">
        <w:rPr>
          <w:rFonts w:cs="TimesNewRomanPSMT"/>
        </w:rPr>
        <w:t xml:space="preserve"> lahko naročnik enostransko odpove pogodbo, unovči </w:t>
      </w:r>
      <w:r w:rsidRPr="000C7EB9">
        <w:rPr>
          <w:rFonts w:eastAsia="Times New Roman" w:cs="Arial"/>
          <w:lang w:eastAsia="sl-SI"/>
        </w:rPr>
        <w:t>bančno garancijo za dobro izvedbo pogodbenih obveznosti</w:t>
      </w:r>
      <w:r w:rsidRPr="000C7EB9">
        <w:rPr>
          <w:rFonts w:cs="TimesNewRomanPSMT"/>
        </w:rPr>
        <w:t xml:space="preserve"> ter uporabi druge s to pogodbo in predpisi določene sankcije.</w:t>
      </w:r>
    </w:p>
    <w:p w14:paraId="4CCCD657" w14:textId="77777777" w:rsidR="000C7EB9" w:rsidRPr="000C7EB9" w:rsidRDefault="000C7EB9" w:rsidP="00395FCE">
      <w:pPr>
        <w:spacing w:after="0" w:line="240" w:lineRule="auto"/>
        <w:jc w:val="both"/>
        <w:rPr>
          <w:rFonts w:eastAsia="Times New Roman" w:cs="Arial"/>
          <w:lang w:eastAsia="sl-SI"/>
        </w:rPr>
      </w:pPr>
    </w:p>
    <w:p w14:paraId="6947AF27" w14:textId="77777777" w:rsidR="000C7EB9" w:rsidRPr="000C7EB9" w:rsidRDefault="000C7EB9" w:rsidP="00395FCE">
      <w:pPr>
        <w:spacing w:after="0" w:line="240" w:lineRule="auto"/>
        <w:jc w:val="both"/>
        <w:rPr>
          <w:rFonts w:eastAsia="Times New Roman" w:cs="Arial"/>
          <w:lang w:eastAsia="sl-SI"/>
        </w:rPr>
      </w:pPr>
      <w:r w:rsidRPr="000C7EB9">
        <w:rPr>
          <w:rFonts w:eastAsia="Times New Roman" w:cs="Arial"/>
          <w:lang w:eastAsia="sl-SI"/>
        </w:rPr>
        <w:t xml:space="preserve">Zavarovalnica mora naročniku povrniti vso škodo, ki bi nastala zaradi kršitve pogodbe ali odpovedi pogodbe. </w:t>
      </w:r>
    </w:p>
    <w:p w14:paraId="7E176C6A" w14:textId="77777777" w:rsidR="000C7EB9" w:rsidRPr="000C7EB9" w:rsidRDefault="000C7EB9" w:rsidP="00395FCE">
      <w:pPr>
        <w:spacing w:after="0" w:line="240" w:lineRule="auto"/>
        <w:jc w:val="both"/>
        <w:rPr>
          <w:rFonts w:eastAsia="Times New Roman" w:cs="Arial"/>
          <w:lang w:eastAsia="sl-SI"/>
        </w:rPr>
      </w:pPr>
    </w:p>
    <w:p w14:paraId="63A72B5F" w14:textId="77777777" w:rsidR="000C7EB9" w:rsidRPr="000C7EB9" w:rsidRDefault="000C7EB9" w:rsidP="00395FCE">
      <w:pPr>
        <w:spacing w:after="0" w:line="240" w:lineRule="auto"/>
        <w:jc w:val="both"/>
        <w:rPr>
          <w:rFonts w:eastAsia="Times New Roman" w:cs="Arial"/>
          <w:lang w:eastAsia="sl-SI"/>
        </w:rPr>
      </w:pPr>
      <w:r w:rsidRPr="000C7EB9">
        <w:rPr>
          <w:rFonts w:eastAsia="Times New Roman" w:cs="Arial"/>
          <w:lang w:eastAsia="sl-SI"/>
        </w:rPr>
        <w:t>Če naročnik odpove pogodbo zaradi kršitev zavarovalnice navedenih v tem členu, zavarovalnica nasproti naročniku ni upravičena uveljavljati kakršnih koli zahtevkov, ne glede na njihovo pravno naravo, razen naročnikovega plačila za zapadle zavarovalne premije.</w:t>
      </w:r>
    </w:p>
    <w:p w14:paraId="1F37C7EF" w14:textId="77777777" w:rsidR="000C7EB9" w:rsidRPr="000C7EB9" w:rsidRDefault="000C7EB9" w:rsidP="00395FCE">
      <w:pPr>
        <w:spacing w:after="0" w:line="240" w:lineRule="auto"/>
        <w:jc w:val="both"/>
        <w:rPr>
          <w:rFonts w:eastAsia="Times New Roman" w:cs="Arial"/>
          <w:lang w:eastAsia="sl-SI"/>
        </w:rPr>
      </w:pPr>
    </w:p>
    <w:p w14:paraId="39FDEF4C" w14:textId="77777777" w:rsidR="000C7EB9" w:rsidRPr="000C7EB9" w:rsidRDefault="000C7EB9" w:rsidP="00395FCE">
      <w:pPr>
        <w:autoSpaceDE w:val="0"/>
        <w:autoSpaceDN w:val="0"/>
        <w:adjustRightInd w:val="0"/>
        <w:spacing w:after="0" w:line="240" w:lineRule="auto"/>
        <w:jc w:val="both"/>
        <w:rPr>
          <w:rFonts w:cs="TimesNewRomanPSMT"/>
        </w:rPr>
      </w:pPr>
      <w:r w:rsidRPr="000C7EB9">
        <w:rPr>
          <w:rFonts w:eastAsia="Times New Roman" w:cs="Arial"/>
          <w:lang w:eastAsia="sl-SI"/>
        </w:rPr>
        <w:lastRenderedPageBreak/>
        <w:t>Zavarovalnica soglaša, da ima zavarovanec v celotnem pogodbenem obdobju pravico, da lahko v primeru nastopa okoliščin, ki jih v času sklenitve pogodbe ni bilo mogoče predvideti, v primeru višje sile ali v primeru sprememb v sistemu vrednotenja, ustrezno spremeniti predmet zavarovanja, zavarovane nevarnosti, način zavarovanja ali zavarovalne vsote.</w:t>
      </w:r>
      <w:r w:rsidRPr="000C7EB9">
        <w:rPr>
          <w:rFonts w:eastAsia="Times New Roman" w:cs="Arial"/>
          <w:lang w:eastAsia="sl-SI"/>
        </w:rPr>
        <w:tab/>
      </w:r>
    </w:p>
    <w:p w14:paraId="5DD1F76C" w14:textId="77777777" w:rsidR="000C7EB9" w:rsidRPr="000C7EB9" w:rsidRDefault="000C7EB9" w:rsidP="000C7EB9">
      <w:pPr>
        <w:autoSpaceDE w:val="0"/>
        <w:autoSpaceDN w:val="0"/>
        <w:adjustRightInd w:val="0"/>
        <w:spacing w:after="0" w:line="240" w:lineRule="auto"/>
        <w:rPr>
          <w:rFonts w:eastAsia="Times New Roman" w:cs="Arial"/>
          <w:highlight w:val="lightGray"/>
          <w:lang w:eastAsia="sl-SI"/>
        </w:rPr>
      </w:pPr>
    </w:p>
    <w:p w14:paraId="5B0DC8A5" w14:textId="77777777" w:rsidR="000C7EB9" w:rsidRPr="000C7EB9" w:rsidRDefault="000C7EB9" w:rsidP="000C7EB9">
      <w:pPr>
        <w:spacing w:after="0" w:line="240" w:lineRule="auto"/>
        <w:jc w:val="both"/>
        <w:rPr>
          <w:rFonts w:cs="TimesNewRomanPSMT"/>
        </w:rPr>
      </w:pPr>
      <w:r w:rsidRPr="000C7EB9">
        <w:rPr>
          <w:rFonts w:cs="TimesNewRomanPSMT"/>
        </w:rPr>
        <w:t>Zavarovalnica se obvezuje, da bo pod enakimi pogoji vključila v zavarovanje med letom nabavljene objekte in opremo ter da se bo za vse med letom uveljavljene spremembe, zavarovalno premijo obračunala po načinu »pro-rata temporis« od dneva pridobitve/odtujitve do konca zavarovalnega leta.</w:t>
      </w:r>
    </w:p>
    <w:p w14:paraId="3AD736B0" w14:textId="77777777" w:rsidR="000C7EB9" w:rsidRPr="000C7EB9" w:rsidRDefault="000C7EB9" w:rsidP="000C7EB9">
      <w:pPr>
        <w:spacing w:after="0" w:line="240" w:lineRule="auto"/>
        <w:jc w:val="both"/>
        <w:rPr>
          <w:rFonts w:cs="TimesNewRomanPSMT"/>
        </w:rPr>
      </w:pPr>
    </w:p>
    <w:p w14:paraId="6D59C21F" w14:textId="1F59E50C" w:rsidR="000C7EB9" w:rsidRPr="000C7EB9" w:rsidRDefault="000C7EB9" w:rsidP="00395FCE">
      <w:pPr>
        <w:autoSpaceDE w:val="0"/>
        <w:autoSpaceDN w:val="0"/>
        <w:adjustRightInd w:val="0"/>
        <w:spacing w:after="0" w:line="240" w:lineRule="auto"/>
        <w:jc w:val="both"/>
        <w:rPr>
          <w:rFonts w:cs="TimesNewRomanPSMT"/>
        </w:rPr>
      </w:pPr>
      <w:r w:rsidRPr="000C7EB9">
        <w:rPr>
          <w:rFonts w:cs="TimesNewRomanPSMT"/>
        </w:rPr>
        <w:t>Zavarovalnica se zavezuje, da bo sproti obveščala naročnika/zavaro</w:t>
      </w:r>
      <w:r w:rsidR="00395FCE">
        <w:rPr>
          <w:rFonts w:cs="TimesNewRomanPSMT"/>
        </w:rPr>
        <w:t xml:space="preserve">vance o novih situacijah, ki bi </w:t>
      </w:r>
      <w:r w:rsidRPr="000C7EB9">
        <w:rPr>
          <w:rFonts w:cs="TimesNewRomanPSMT"/>
        </w:rPr>
        <w:t xml:space="preserve">lahko vplivale na izvršitev pogodbenih obveznosti. </w:t>
      </w:r>
    </w:p>
    <w:p w14:paraId="7157A0B7" w14:textId="77777777" w:rsidR="00395FCE" w:rsidRPr="000C7EB9" w:rsidRDefault="00395FCE" w:rsidP="000C7EB9">
      <w:pPr>
        <w:spacing w:after="0" w:line="240" w:lineRule="auto"/>
        <w:jc w:val="both"/>
        <w:rPr>
          <w:rFonts w:cs="TimesNewRomanPSMT"/>
        </w:rPr>
      </w:pPr>
    </w:p>
    <w:p w14:paraId="1D633FC3" w14:textId="77777777" w:rsidR="000C7EB9" w:rsidRPr="000C7EB9" w:rsidRDefault="000C7EB9" w:rsidP="000C7EB9">
      <w:pPr>
        <w:spacing w:after="0" w:line="240" w:lineRule="auto"/>
        <w:jc w:val="center"/>
        <w:rPr>
          <w:rFonts w:eastAsia="Times New Roman" w:cs="Arial"/>
          <w:b/>
          <w:lang w:eastAsia="sl-SI"/>
        </w:rPr>
      </w:pPr>
      <w:r w:rsidRPr="000C7EB9">
        <w:rPr>
          <w:rFonts w:eastAsia="Times New Roman" w:cs="Arial"/>
          <w:b/>
          <w:lang w:eastAsia="sl-SI"/>
        </w:rPr>
        <w:t>10. člen</w:t>
      </w:r>
    </w:p>
    <w:p w14:paraId="0391D16B" w14:textId="77777777" w:rsidR="000C7EB9" w:rsidRPr="000C7EB9" w:rsidRDefault="000C7EB9" w:rsidP="000C7EB9">
      <w:pPr>
        <w:spacing w:after="0" w:line="240" w:lineRule="auto"/>
        <w:jc w:val="both"/>
        <w:rPr>
          <w:rFonts w:eastAsia="Times New Roman" w:cs="Arial"/>
          <w:lang w:eastAsia="sl-SI"/>
        </w:rPr>
      </w:pPr>
    </w:p>
    <w:p w14:paraId="0C1BA47B" w14:textId="77777777" w:rsidR="000C7EB9" w:rsidRPr="000C7EB9" w:rsidRDefault="000C7EB9" w:rsidP="000C7EB9">
      <w:pPr>
        <w:spacing w:after="0" w:line="240" w:lineRule="auto"/>
        <w:jc w:val="both"/>
        <w:rPr>
          <w:rFonts w:eastAsia="Times New Roman" w:cs="Arial"/>
          <w:lang w:eastAsia="sl-SI"/>
        </w:rPr>
      </w:pPr>
      <w:r w:rsidRPr="000C7EB9">
        <w:rPr>
          <w:rFonts w:eastAsia="Times New Roman" w:cs="Arial"/>
          <w:b/>
          <w:lang w:eastAsia="sl-SI"/>
        </w:rPr>
        <w:t>Naročnik</w:t>
      </w:r>
      <w:r w:rsidRPr="000C7EB9">
        <w:rPr>
          <w:rFonts w:eastAsia="Times New Roman" w:cs="Arial"/>
          <w:lang w:eastAsia="sl-SI"/>
        </w:rPr>
        <w:t xml:space="preserve"> se zaveže, da bo svoje pogodbene obveznosti pravilno in vestno izpolnjeval v skladu v veljavno zakonodajo, veljavnimi tehničnimi predpisi, standardi in normativi.</w:t>
      </w:r>
    </w:p>
    <w:p w14:paraId="1B81B56A" w14:textId="77777777" w:rsidR="000C7EB9" w:rsidRPr="000C7EB9" w:rsidRDefault="000C7EB9" w:rsidP="000C7EB9">
      <w:pPr>
        <w:spacing w:after="0" w:line="240" w:lineRule="auto"/>
        <w:jc w:val="both"/>
        <w:rPr>
          <w:rFonts w:eastAsia="Times New Roman" w:cs="Arial"/>
          <w:lang w:eastAsia="sl-SI"/>
        </w:rPr>
      </w:pPr>
    </w:p>
    <w:p w14:paraId="5A1955DC" w14:textId="77777777" w:rsidR="000C7EB9" w:rsidRPr="000C7EB9" w:rsidRDefault="000C7EB9" w:rsidP="000C7EB9">
      <w:pPr>
        <w:spacing w:after="0" w:line="240" w:lineRule="auto"/>
        <w:jc w:val="both"/>
        <w:rPr>
          <w:rFonts w:eastAsia="Times New Roman" w:cs="Arial"/>
          <w:lang w:eastAsia="sl-SI"/>
        </w:rPr>
      </w:pPr>
      <w:r w:rsidRPr="000C7EB9">
        <w:rPr>
          <w:rFonts w:eastAsia="Times New Roman" w:cs="Arial"/>
          <w:lang w:eastAsia="sl-SI"/>
        </w:rPr>
        <w:t>Za nemoteno izvajanje določil te pogodbe se naročnik obvezuje v roku osem (8) dni po podpisu pogodbe zavarovalnici poslati številke transakcijskih računov za vsakega zavarovanca.</w:t>
      </w:r>
    </w:p>
    <w:p w14:paraId="18FFB529" w14:textId="77777777" w:rsidR="000C7EB9" w:rsidRPr="000C7EB9" w:rsidRDefault="000C7EB9" w:rsidP="000C7EB9">
      <w:pPr>
        <w:spacing w:after="0" w:line="240" w:lineRule="auto"/>
        <w:jc w:val="both"/>
        <w:rPr>
          <w:rFonts w:eastAsia="Times New Roman" w:cs="Arial"/>
          <w:lang w:eastAsia="sl-SI"/>
        </w:rPr>
      </w:pPr>
    </w:p>
    <w:p w14:paraId="34DC1B7B" w14:textId="4E5DD196" w:rsidR="000C7EB9" w:rsidRPr="000C7EB9" w:rsidRDefault="000C7EB9" w:rsidP="000C7EB9">
      <w:pPr>
        <w:spacing w:after="0" w:line="240" w:lineRule="auto"/>
        <w:jc w:val="both"/>
        <w:rPr>
          <w:rFonts w:eastAsia="Times New Roman" w:cs="Arial"/>
          <w:lang w:eastAsia="sl-SI"/>
        </w:rPr>
      </w:pPr>
      <w:r w:rsidRPr="000C7EB9">
        <w:rPr>
          <w:rFonts w:eastAsia="Times New Roman" w:cs="Arial"/>
          <w:lang w:eastAsia="sl-SI"/>
        </w:rPr>
        <w:t>Pogodbeni stranki se obvezujeta, da bosta naredili vse  za nemoteno izvajanje te pogodbe.</w:t>
      </w:r>
    </w:p>
    <w:p w14:paraId="7B1717E5" w14:textId="003E4742" w:rsidR="000C7EB9" w:rsidRDefault="000C7EB9" w:rsidP="000C7EB9">
      <w:pPr>
        <w:spacing w:after="0" w:line="240" w:lineRule="auto"/>
        <w:rPr>
          <w:rFonts w:eastAsia="Times New Roman" w:cs="Arial"/>
          <w:lang w:eastAsia="sl-SI"/>
        </w:rPr>
      </w:pPr>
    </w:p>
    <w:p w14:paraId="3FFCA0B5" w14:textId="77777777" w:rsidR="000C7EB9" w:rsidRPr="000C7EB9" w:rsidRDefault="000C7EB9" w:rsidP="000C7EB9">
      <w:pPr>
        <w:spacing w:after="0" w:line="240" w:lineRule="auto"/>
        <w:rPr>
          <w:rFonts w:eastAsia="Times New Roman" w:cs="Arial"/>
          <w:lang w:eastAsia="sl-SI"/>
        </w:rPr>
      </w:pPr>
    </w:p>
    <w:p w14:paraId="59AE049D" w14:textId="77777777" w:rsidR="000C7EB9" w:rsidRPr="000C7EB9" w:rsidRDefault="000C7EB9" w:rsidP="000C7EB9">
      <w:pPr>
        <w:autoSpaceDE w:val="0"/>
        <w:autoSpaceDN w:val="0"/>
        <w:adjustRightInd w:val="0"/>
        <w:spacing w:after="0" w:line="240" w:lineRule="auto"/>
        <w:rPr>
          <w:rFonts w:cs="TimesNewRomanPS-BoldMT"/>
          <w:b/>
          <w:bCs/>
          <w:color w:val="000000"/>
        </w:rPr>
      </w:pPr>
      <w:r w:rsidRPr="000C7EB9">
        <w:rPr>
          <w:rFonts w:cs="TimesNewRomanPS-BoldMT"/>
          <w:b/>
          <w:bCs/>
          <w:color w:val="000000"/>
        </w:rPr>
        <w:t>LIKVIDACIJSKI POSTOPEK</w:t>
      </w:r>
    </w:p>
    <w:p w14:paraId="3BD00BD5" w14:textId="7D60AE3A" w:rsidR="000C7EB9" w:rsidRPr="000C7EB9" w:rsidRDefault="000C7EB9" w:rsidP="000C7EB9">
      <w:pPr>
        <w:autoSpaceDE w:val="0"/>
        <w:autoSpaceDN w:val="0"/>
        <w:adjustRightInd w:val="0"/>
        <w:spacing w:after="0" w:line="240" w:lineRule="auto"/>
        <w:rPr>
          <w:rFonts w:cs="TimesNewRomanPS-BoldMT"/>
          <w:b/>
          <w:bCs/>
          <w:color w:val="000000"/>
        </w:rPr>
      </w:pPr>
    </w:p>
    <w:p w14:paraId="3762C2CC" w14:textId="77777777" w:rsidR="000C7EB9" w:rsidRPr="000C7EB9" w:rsidRDefault="000C7EB9" w:rsidP="000C7EB9">
      <w:pPr>
        <w:spacing w:after="0" w:line="240" w:lineRule="auto"/>
        <w:jc w:val="center"/>
        <w:rPr>
          <w:rFonts w:eastAsia="Times New Roman" w:cs="Arial"/>
          <w:b/>
          <w:lang w:eastAsia="sl-SI"/>
        </w:rPr>
      </w:pPr>
      <w:r w:rsidRPr="000C7EB9">
        <w:rPr>
          <w:rFonts w:eastAsia="Times New Roman" w:cs="Arial"/>
          <w:b/>
          <w:lang w:eastAsia="sl-SI"/>
        </w:rPr>
        <w:t>11. člen</w:t>
      </w:r>
    </w:p>
    <w:p w14:paraId="62D7CC79" w14:textId="77777777" w:rsidR="000C7EB9" w:rsidRPr="000C7EB9" w:rsidRDefault="000C7EB9" w:rsidP="000C7EB9">
      <w:pPr>
        <w:autoSpaceDE w:val="0"/>
        <w:autoSpaceDN w:val="0"/>
        <w:adjustRightInd w:val="0"/>
        <w:spacing w:after="0" w:line="240" w:lineRule="auto"/>
        <w:rPr>
          <w:rFonts w:cs="TimesNewRomanPSMT"/>
          <w:color w:val="000000"/>
        </w:rPr>
      </w:pPr>
    </w:p>
    <w:p w14:paraId="0BCC18EC" w14:textId="77777777" w:rsidR="000C7EB9" w:rsidRPr="00851B5D" w:rsidRDefault="000C7EB9" w:rsidP="00395FCE">
      <w:pPr>
        <w:autoSpaceDE w:val="0"/>
        <w:autoSpaceDN w:val="0"/>
        <w:adjustRightInd w:val="0"/>
        <w:spacing w:after="0" w:line="240" w:lineRule="auto"/>
        <w:jc w:val="both"/>
        <w:rPr>
          <w:rFonts w:ascii="Calibri" w:hAnsi="Calibri" w:cs="Calibri"/>
        </w:rPr>
      </w:pPr>
      <w:r w:rsidRPr="00851B5D">
        <w:rPr>
          <w:rFonts w:ascii="Calibri" w:hAnsi="Calibri" w:cs="Calibri"/>
        </w:rPr>
        <w:t>Informativno prijavo škode za posamični ali več istočasnih dogodkov pošlje zavarovanec na elektronski naslov, ki ga navede zavarovalnica.</w:t>
      </w:r>
    </w:p>
    <w:p w14:paraId="2FE4DCD8" w14:textId="77777777" w:rsidR="000C7EB9" w:rsidRPr="00851B5D" w:rsidRDefault="000C7EB9" w:rsidP="00395FCE">
      <w:pPr>
        <w:autoSpaceDE w:val="0"/>
        <w:autoSpaceDN w:val="0"/>
        <w:adjustRightInd w:val="0"/>
        <w:spacing w:after="0" w:line="240" w:lineRule="auto"/>
        <w:jc w:val="both"/>
        <w:rPr>
          <w:rFonts w:ascii="Calibri" w:hAnsi="Calibri" w:cs="Calibri"/>
        </w:rPr>
      </w:pPr>
    </w:p>
    <w:p w14:paraId="79F90C67" w14:textId="236E1D8F" w:rsidR="000C7EB9" w:rsidRPr="00851B5D" w:rsidRDefault="00C02EFC" w:rsidP="00395FCE">
      <w:pPr>
        <w:autoSpaceDE w:val="0"/>
        <w:autoSpaceDN w:val="0"/>
        <w:adjustRightInd w:val="0"/>
        <w:spacing w:after="0" w:line="240" w:lineRule="auto"/>
        <w:jc w:val="both"/>
        <w:rPr>
          <w:rFonts w:ascii="Calibri" w:hAnsi="Calibri" w:cs="Calibri"/>
        </w:rPr>
      </w:pPr>
      <w:r w:rsidRPr="00851B5D">
        <w:rPr>
          <w:rFonts w:ascii="Calibri" w:hAnsi="Calibri" w:cs="Calibri"/>
        </w:rPr>
        <w:t xml:space="preserve">V primeru informativne prijave škod po zgornjem odstavku tega člena, je zavarovalnica dolžna opraviti ogled poškodovanega predmeta in pripraviti zapisnik takoj, če je to zato zahtevano ali najkasneje v roku treh (3) </w:t>
      </w:r>
      <w:r w:rsidR="00851B5D" w:rsidRPr="00851B5D">
        <w:rPr>
          <w:rFonts w:ascii="Calibri" w:hAnsi="Calibri" w:cs="Calibri"/>
        </w:rPr>
        <w:t>delovnih</w:t>
      </w:r>
      <w:r w:rsidRPr="00851B5D">
        <w:rPr>
          <w:rFonts w:ascii="Calibri" w:hAnsi="Calibri" w:cs="Calibri"/>
        </w:rPr>
        <w:t xml:space="preserve"> dni</w:t>
      </w:r>
      <w:r w:rsidR="000C7EB9" w:rsidRPr="00851B5D">
        <w:rPr>
          <w:rFonts w:ascii="Calibri" w:hAnsi="Calibri" w:cs="Calibri"/>
        </w:rPr>
        <w:t>.</w:t>
      </w:r>
    </w:p>
    <w:p w14:paraId="625DC5A0" w14:textId="77777777" w:rsidR="000C7EB9" w:rsidRPr="00851B5D" w:rsidRDefault="000C7EB9" w:rsidP="00395FCE">
      <w:pPr>
        <w:autoSpaceDE w:val="0"/>
        <w:autoSpaceDN w:val="0"/>
        <w:adjustRightInd w:val="0"/>
        <w:spacing w:after="0" w:line="240" w:lineRule="auto"/>
        <w:jc w:val="both"/>
        <w:rPr>
          <w:rFonts w:ascii="Calibri" w:hAnsi="Calibri" w:cs="Calibri"/>
        </w:rPr>
      </w:pPr>
      <w:r w:rsidRPr="00851B5D">
        <w:rPr>
          <w:rFonts w:ascii="Calibri" w:eastAsia="Times New Roman" w:hAnsi="Calibri" w:cs="Calibri"/>
          <w:lang w:eastAsia="sl-SI"/>
        </w:rPr>
        <w:t>Zavarovanec je dolžan omogočiti pristojni osebi zavarovalnice ogled poškodovanega objekta ali naprave in zagotoviti podatke, potrebne za ažuren obračun in plačilo škode.</w:t>
      </w:r>
    </w:p>
    <w:p w14:paraId="42736EDB" w14:textId="77777777" w:rsidR="000C7EB9" w:rsidRPr="00851B5D" w:rsidRDefault="000C7EB9" w:rsidP="00395FCE">
      <w:pPr>
        <w:autoSpaceDE w:val="0"/>
        <w:autoSpaceDN w:val="0"/>
        <w:adjustRightInd w:val="0"/>
        <w:spacing w:after="0" w:line="240" w:lineRule="auto"/>
        <w:jc w:val="both"/>
        <w:rPr>
          <w:rFonts w:ascii="Calibri" w:hAnsi="Calibri" w:cs="Calibri"/>
        </w:rPr>
      </w:pPr>
    </w:p>
    <w:p w14:paraId="61709854" w14:textId="77777777" w:rsidR="000C7EB9" w:rsidRPr="00851B5D" w:rsidRDefault="000C7EB9" w:rsidP="00395FCE">
      <w:pPr>
        <w:autoSpaceDE w:val="0"/>
        <w:autoSpaceDN w:val="0"/>
        <w:adjustRightInd w:val="0"/>
        <w:spacing w:after="0" w:line="240" w:lineRule="auto"/>
        <w:jc w:val="both"/>
        <w:rPr>
          <w:rFonts w:ascii="Calibri" w:hAnsi="Calibri" w:cs="Calibri"/>
        </w:rPr>
      </w:pPr>
      <w:r w:rsidRPr="00851B5D">
        <w:rPr>
          <w:rFonts w:ascii="Calibri" w:hAnsi="Calibri" w:cs="Calibri"/>
        </w:rPr>
        <w:t>V kolikor zavarovalnica ne opravi ogleda po informativni prijavi škode, to ne zadrži sanacije škode, odškodninske odgovornosti, likvidacije in plačila zavarovalnine/odškodnine s strani zavarovalnice.</w:t>
      </w:r>
    </w:p>
    <w:p w14:paraId="3790C760" w14:textId="77777777" w:rsidR="000C7EB9" w:rsidRPr="00851B5D" w:rsidRDefault="000C7EB9" w:rsidP="00395FCE">
      <w:pPr>
        <w:autoSpaceDE w:val="0"/>
        <w:autoSpaceDN w:val="0"/>
        <w:adjustRightInd w:val="0"/>
        <w:spacing w:after="0" w:line="240" w:lineRule="auto"/>
        <w:jc w:val="both"/>
        <w:rPr>
          <w:rFonts w:ascii="Calibri" w:hAnsi="Calibri" w:cs="Calibri"/>
        </w:rPr>
      </w:pPr>
    </w:p>
    <w:p w14:paraId="7B782A0E" w14:textId="3AC4F43C" w:rsidR="000C7EB9" w:rsidRPr="00851B5D" w:rsidRDefault="000C7EB9" w:rsidP="00395FCE">
      <w:pPr>
        <w:autoSpaceDE w:val="0"/>
        <w:autoSpaceDN w:val="0"/>
        <w:adjustRightInd w:val="0"/>
        <w:spacing w:after="0" w:line="240" w:lineRule="auto"/>
        <w:jc w:val="both"/>
        <w:rPr>
          <w:rFonts w:ascii="Calibri" w:hAnsi="Calibri" w:cs="Calibri"/>
        </w:rPr>
      </w:pPr>
      <w:r w:rsidRPr="00851B5D">
        <w:rPr>
          <w:rFonts w:ascii="Calibri" w:hAnsi="Calibri" w:cs="Calibri"/>
        </w:rPr>
        <w:t>Zavarovalnica je v takem primeru dolžna povrniti stroške za zavarovanje dokazov o nastanku</w:t>
      </w:r>
      <w:r w:rsidR="00395FCE" w:rsidRPr="00851B5D">
        <w:rPr>
          <w:rFonts w:ascii="Calibri" w:hAnsi="Calibri" w:cs="Calibri"/>
        </w:rPr>
        <w:t xml:space="preserve"> </w:t>
      </w:r>
      <w:r w:rsidRPr="00851B5D">
        <w:rPr>
          <w:rFonts w:ascii="Calibri" w:hAnsi="Calibri" w:cs="Calibri"/>
        </w:rPr>
        <w:t>škodnega dogodka in dokazov posledic le-tega (s strani sodno zapriseženega cenilca ali lokalnega fotografa).</w:t>
      </w:r>
    </w:p>
    <w:p w14:paraId="4BF25153" w14:textId="77777777" w:rsidR="000C7EB9" w:rsidRPr="00851B5D" w:rsidRDefault="000C7EB9" w:rsidP="00395FCE">
      <w:pPr>
        <w:autoSpaceDE w:val="0"/>
        <w:autoSpaceDN w:val="0"/>
        <w:adjustRightInd w:val="0"/>
        <w:spacing w:after="0" w:line="240" w:lineRule="auto"/>
        <w:jc w:val="both"/>
        <w:rPr>
          <w:rFonts w:ascii="Calibri" w:hAnsi="Calibri" w:cs="Calibri"/>
        </w:rPr>
      </w:pPr>
    </w:p>
    <w:p w14:paraId="2A26A8E8" w14:textId="6D416133" w:rsidR="000C7EB9" w:rsidRPr="00851B5D" w:rsidRDefault="00C02EFC" w:rsidP="00395FCE">
      <w:pPr>
        <w:autoSpaceDE w:val="0"/>
        <w:autoSpaceDN w:val="0"/>
        <w:adjustRightInd w:val="0"/>
        <w:spacing w:after="0" w:line="240" w:lineRule="auto"/>
        <w:jc w:val="both"/>
        <w:rPr>
          <w:rFonts w:ascii="Calibri" w:hAnsi="Calibri" w:cs="Calibri"/>
        </w:rPr>
      </w:pPr>
      <w:r w:rsidRPr="00851B5D">
        <w:rPr>
          <w:rFonts w:ascii="Calibri" w:hAnsi="Calibri" w:cs="Calibri"/>
        </w:rPr>
        <w:t xml:space="preserve">V primeru, da je dostavljena škodna dokumentacija po mnenju zavarovalnice nepopolna, mora zavarovalnica o tem obvestiti zavarovanca v roku petih (5) </w:t>
      </w:r>
      <w:r w:rsidR="00851B5D">
        <w:rPr>
          <w:rFonts w:ascii="Calibri" w:hAnsi="Calibri" w:cs="Calibri"/>
        </w:rPr>
        <w:t>delovnih</w:t>
      </w:r>
      <w:r w:rsidRPr="00851B5D">
        <w:rPr>
          <w:rFonts w:ascii="Calibri" w:hAnsi="Calibri" w:cs="Calibri"/>
        </w:rPr>
        <w:t xml:space="preserve"> dni po prejemu dokumentacije, sicer se šteje, da je dostavljena dokumentacija popolna</w:t>
      </w:r>
      <w:r w:rsidR="000C7EB9" w:rsidRPr="00851B5D">
        <w:rPr>
          <w:rFonts w:ascii="Calibri" w:hAnsi="Calibri" w:cs="Calibri"/>
        </w:rPr>
        <w:t>.</w:t>
      </w:r>
    </w:p>
    <w:p w14:paraId="282A9843" w14:textId="77777777" w:rsidR="000C7EB9" w:rsidRPr="00851B5D" w:rsidRDefault="000C7EB9" w:rsidP="00395FCE">
      <w:pPr>
        <w:autoSpaceDE w:val="0"/>
        <w:autoSpaceDN w:val="0"/>
        <w:adjustRightInd w:val="0"/>
        <w:spacing w:after="0" w:line="240" w:lineRule="auto"/>
        <w:jc w:val="both"/>
        <w:rPr>
          <w:rFonts w:ascii="Calibri" w:hAnsi="Calibri" w:cs="Calibri"/>
        </w:rPr>
      </w:pPr>
    </w:p>
    <w:p w14:paraId="051FFCDD" w14:textId="77DFC3AF" w:rsidR="000C7EB9" w:rsidRPr="00851B5D" w:rsidRDefault="00C02EFC" w:rsidP="00395FCE">
      <w:pPr>
        <w:autoSpaceDE w:val="0"/>
        <w:autoSpaceDN w:val="0"/>
        <w:adjustRightInd w:val="0"/>
        <w:spacing w:after="0" w:line="240" w:lineRule="auto"/>
        <w:jc w:val="both"/>
        <w:rPr>
          <w:rFonts w:ascii="Calibri" w:eastAsia="Times New Roman" w:hAnsi="Calibri" w:cs="Calibri"/>
          <w:lang w:eastAsia="sl-SI"/>
        </w:rPr>
      </w:pPr>
      <w:r w:rsidRPr="00851B5D">
        <w:rPr>
          <w:rFonts w:ascii="Calibri" w:hAnsi="Calibri" w:cs="Calibri"/>
        </w:rPr>
        <w:t xml:space="preserve">Rok za izplačilo zavarovalnine/odškodnine na račun zavarovanca je štirinajst (14) </w:t>
      </w:r>
      <w:r w:rsidR="00851B5D" w:rsidRPr="00851B5D">
        <w:rPr>
          <w:rFonts w:ascii="Calibri" w:hAnsi="Calibri" w:cs="Calibri"/>
        </w:rPr>
        <w:t>delovnih</w:t>
      </w:r>
      <w:r w:rsidRPr="00851B5D">
        <w:rPr>
          <w:rFonts w:ascii="Calibri" w:hAnsi="Calibri" w:cs="Calibri"/>
        </w:rPr>
        <w:t xml:space="preserve"> dni od dneva, ko je zavarovalnici dostavljena vsa potrebna dokumentacija za likvidacijo zavarovalnega primera in </w:t>
      </w:r>
      <w:bookmarkStart w:id="2" w:name="_Hlk217217529"/>
      <w:r w:rsidR="00851B5D" w:rsidRPr="00851B5D">
        <w:rPr>
          <w:rFonts w:ascii="Calibri" w:hAnsi="Calibri" w:cs="Calibri"/>
        </w:rPr>
        <w:t>če je temelj za izplačilo zavarovalnine/odškodnine podan</w:t>
      </w:r>
      <w:bookmarkEnd w:id="2"/>
      <w:r w:rsidR="000C7EB9" w:rsidRPr="00851B5D">
        <w:rPr>
          <w:rFonts w:ascii="Calibri" w:hAnsi="Calibri" w:cs="Calibri"/>
        </w:rPr>
        <w:t>.</w:t>
      </w:r>
      <w:r w:rsidR="000C7EB9" w:rsidRPr="00851B5D">
        <w:rPr>
          <w:rFonts w:ascii="Calibri" w:eastAsia="Times New Roman" w:hAnsi="Calibri" w:cs="Calibri"/>
          <w:lang w:eastAsia="sl-SI"/>
        </w:rPr>
        <w:t xml:space="preserve"> </w:t>
      </w:r>
    </w:p>
    <w:p w14:paraId="37345871" w14:textId="77777777" w:rsidR="000C7EB9" w:rsidRPr="00851B5D" w:rsidRDefault="000C7EB9" w:rsidP="00395FCE">
      <w:pPr>
        <w:autoSpaceDE w:val="0"/>
        <w:autoSpaceDN w:val="0"/>
        <w:adjustRightInd w:val="0"/>
        <w:spacing w:after="0" w:line="240" w:lineRule="auto"/>
        <w:jc w:val="both"/>
        <w:rPr>
          <w:rFonts w:ascii="Calibri" w:eastAsia="Times New Roman" w:hAnsi="Calibri" w:cs="Calibri"/>
          <w:lang w:eastAsia="sl-SI"/>
        </w:rPr>
      </w:pPr>
    </w:p>
    <w:p w14:paraId="0520C3BF" w14:textId="7C4D3746" w:rsidR="000C7EB9" w:rsidRPr="00851B5D" w:rsidRDefault="00C02EFC" w:rsidP="00395FCE">
      <w:pPr>
        <w:autoSpaceDE w:val="0"/>
        <w:autoSpaceDN w:val="0"/>
        <w:adjustRightInd w:val="0"/>
        <w:spacing w:after="0" w:line="240" w:lineRule="auto"/>
        <w:jc w:val="both"/>
        <w:rPr>
          <w:rFonts w:ascii="Calibri" w:hAnsi="Calibri" w:cs="Calibri"/>
        </w:rPr>
      </w:pPr>
      <w:r w:rsidRPr="00851B5D">
        <w:rPr>
          <w:rFonts w:ascii="Calibri" w:hAnsi="Calibri" w:cs="Calibri"/>
        </w:rPr>
        <w:t xml:space="preserve">V primeru večjih škod zavarovalnica izplača zavarovancu akontacijo v višini 70% od prvotno ocenjene škode, </w:t>
      </w:r>
      <w:r w:rsidR="00851B5D" w:rsidRPr="00851B5D">
        <w:rPr>
          <w:rFonts w:ascii="Calibri" w:hAnsi="Calibri" w:cs="Calibri"/>
        </w:rPr>
        <w:t>če je temelj za izplačilo zavarovalnine/odškodnine podan</w:t>
      </w:r>
      <w:r w:rsidRPr="00851B5D">
        <w:rPr>
          <w:rFonts w:ascii="Calibri" w:hAnsi="Calibri" w:cs="Calibri"/>
        </w:rPr>
        <w:t xml:space="preserve"> s strani pristojne osebe zavarovalnice, </w:t>
      </w:r>
      <w:r w:rsidRPr="00851B5D">
        <w:rPr>
          <w:rFonts w:ascii="Calibri" w:hAnsi="Calibri" w:cs="Calibri"/>
        </w:rPr>
        <w:lastRenderedPageBreak/>
        <w:t xml:space="preserve">v roku štirinajst (14) </w:t>
      </w:r>
      <w:r w:rsidR="00851B5D" w:rsidRPr="00851B5D">
        <w:rPr>
          <w:rFonts w:ascii="Calibri" w:hAnsi="Calibri" w:cs="Calibri"/>
        </w:rPr>
        <w:t>delovnih</w:t>
      </w:r>
      <w:r w:rsidRPr="00851B5D">
        <w:rPr>
          <w:rFonts w:ascii="Calibri" w:hAnsi="Calibri" w:cs="Calibri"/>
        </w:rPr>
        <w:t xml:space="preserve"> dni od  prejema informativne prijave škode. V nasprotnem primeru ima zavarovanec, poleg zamudnih obresti, pravico do povračila stroškov financiranja sredstev za sanacijo škode. Za velike škode se štejejo škode ocenjene nad dvajset tisoč (20.000,00) EUR</w:t>
      </w:r>
      <w:r w:rsidR="000C7EB9" w:rsidRPr="00851B5D">
        <w:rPr>
          <w:rFonts w:ascii="Calibri" w:hAnsi="Calibri" w:cs="Calibri"/>
        </w:rPr>
        <w:t>.</w:t>
      </w:r>
      <w:r w:rsidR="00EB3377" w:rsidRPr="00851B5D">
        <w:rPr>
          <w:rFonts w:ascii="Calibri" w:hAnsi="Calibri" w:cs="Calibri"/>
        </w:rPr>
        <w:t xml:space="preserve"> </w:t>
      </w:r>
    </w:p>
    <w:p w14:paraId="55022A29" w14:textId="77777777" w:rsidR="000C7EB9" w:rsidRPr="00851B5D" w:rsidRDefault="000C7EB9" w:rsidP="000C7EB9">
      <w:pPr>
        <w:autoSpaceDE w:val="0"/>
        <w:autoSpaceDN w:val="0"/>
        <w:adjustRightInd w:val="0"/>
        <w:spacing w:after="0" w:line="240" w:lineRule="auto"/>
        <w:rPr>
          <w:rFonts w:ascii="Calibri" w:hAnsi="Calibri" w:cs="Calibri"/>
          <w:color w:val="000000"/>
        </w:rPr>
      </w:pPr>
    </w:p>
    <w:p w14:paraId="4F185470" w14:textId="7491FBCB" w:rsidR="000C7EB9" w:rsidRPr="00851B5D" w:rsidRDefault="000C7EB9" w:rsidP="00395FCE">
      <w:pPr>
        <w:autoSpaceDE w:val="0"/>
        <w:autoSpaceDN w:val="0"/>
        <w:adjustRightInd w:val="0"/>
        <w:spacing w:after="0" w:line="240" w:lineRule="auto"/>
        <w:jc w:val="both"/>
        <w:rPr>
          <w:rFonts w:ascii="Calibri" w:hAnsi="Calibri" w:cs="Calibri"/>
          <w:color w:val="000000"/>
        </w:rPr>
      </w:pPr>
      <w:r w:rsidRPr="00851B5D">
        <w:rPr>
          <w:rFonts w:ascii="Calibri" w:hAnsi="Calibri" w:cs="Calibri"/>
          <w:color w:val="000000"/>
        </w:rPr>
        <w:t>Zavarovalnica je dolžna zavarovancu sproti posredovati zaključni sporazum za vse zavarovalnine in kopijo poravnave za vse likvidirane odškodninske zahtevke (tud</w:t>
      </w:r>
      <w:r w:rsidR="00395FCE" w:rsidRPr="00851B5D">
        <w:rPr>
          <w:rFonts w:ascii="Calibri" w:hAnsi="Calibri" w:cs="Calibri"/>
          <w:color w:val="000000"/>
        </w:rPr>
        <w:t xml:space="preserve">i dopise odklonitve) iz naslova </w:t>
      </w:r>
      <w:r w:rsidRPr="00851B5D">
        <w:rPr>
          <w:rFonts w:ascii="Calibri" w:hAnsi="Calibri" w:cs="Calibri"/>
          <w:color w:val="000000"/>
        </w:rPr>
        <w:t>zavarovanja odgovornosti.</w:t>
      </w:r>
    </w:p>
    <w:p w14:paraId="736C3BF4" w14:textId="77777777" w:rsidR="000C7EB9" w:rsidRPr="000C7EB9" w:rsidRDefault="000C7EB9" w:rsidP="000C7EB9">
      <w:pPr>
        <w:autoSpaceDE w:val="0"/>
        <w:autoSpaceDN w:val="0"/>
        <w:adjustRightInd w:val="0"/>
        <w:spacing w:after="0" w:line="240" w:lineRule="auto"/>
        <w:rPr>
          <w:rFonts w:cs="TimesNewRomanPSMT"/>
          <w:color w:val="000000"/>
        </w:rPr>
      </w:pPr>
    </w:p>
    <w:p w14:paraId="1A44F5BB" w14:textId="77777777" w:rsidR="000C7EB9" w:rsidRPr="000C7EB9" w:rsidRDefault="000C7EB9" w:rsidP="00395FCE">
      <w:pPr>
        <w:autoSpaceDE w:val="0"/>
        <w:autoSpaceDN w:val="0"/>
        <w:adjustRightInd w:val="0"/>
        <w:spacing w:after="0" w:line="240" w:lineRule="auto"/>
        <w:jc w:val="both"/>
        <w:rPr>
          <w:rFonts w:cs="TimesNewRomanPSMT"/>
          <w:color w:val="000000"/>
        </w:rPr>
      </w:pPr>
      <w:r w:rsidRPr="000C7EB9">
        <w:rPr>
          <w:rFonts w:cs="TimesNewRomanPSMT"/>
          <w:color w:val="000000"/>
        </w:rPr>
        <w:t>Zavarovalnica se zaveže do 15. v mesecu za pretekli mesec seznanjati naročnika in zavarovalnega posrednika o škodnem dogajanju. Podatki o škodnem dogajanju morajo vsebovati: identifikacijo o lokaciji nastanka škode, številko osnovne zavarovalne police, oznako škode zavarovalnice, datum nastanka škode, datum prijave škode, vzrok nastanka škode, znesek prijave, znesek izplačane zavarovalnine ter datum izplačane zavarovalnine ali datum obvestila odklonitve.</w:t>
      </w:r>
    </w:p>
    <w:p w14:paraId="6293C499" w14:textId="77777777" w:rsidR="000C7EB9" w:rsidRPr="000C7EB9" w:rsidRDefault="000C7EB9" w:rsidP="000C7EB9">
      <w:pPr>
        <w:autoSpaceDE w:val="0"/>
        <w:autoSpaceDN w:val="0"/>
        <w:adjustRightInd w:val="0"/>
        <w:spacing w:after="0" w:line="240" w:lineRule="auto"/>
        <w:rPr>
          <w:rFonts w:cs="TimesNewRomanPSMT"/>
          <w:color w:val="000000"/>
        </w:rPr>
      </w:pPr>
    </w:p>
    <w:p w14:paraId="3C200203" w14:textId="77777777" w:rsidR="00016D4F" w:rsidRPr="000C7EB9" w:rsidRDefault="00016D4F" w:rsidP="000C7EB9">
      <w:pPr>
        <w:autoSpaceDE w:val="0"/>
        <w:autoSpaceDN w:val="0"/>
        <w:adjustRightInd w:val="0"/>
        <w:spacing w:after="0" w:line="240" w:lineRule="auto"/>
        <w:rPr>
          <w:rFonts w:cs="TimesNewRomanPSMT"/>
          <w:color w:val="000000"/>
        </w:rPr>
      </w:pPr>
    </w:p>
    <w:p w14:paraId="0330AF73" w14:textId="77777777" w:rsidR="000C7EB9" w:rsidRPr="000C7EB9" w:rsidRDefault="000C7EB9" w:rsidP="000C7EB9">
      <w:pPr>
        <w:spacing w:after="0" w:line="240" w:lineRule="auto"/>
        <w:rPr>
          <w:rFonts w:eastAsia="Times New Roman" w:cs="Arial"/>
          <w:b/>
          <w:lang w:eastAsia="sl-SI"/>
        </w:rPr>
      </w:pPr>
      <w:r w:rsidRPr="000C7EB9">
        <w:rPr>
          <w:rFonts w:eastAsia="Times New Roman" w:cs="Arial"/>
          <w:b/>
          <w:lang w:eastAsia="sl-SI"/>
        </w:rPr>
        <w:t>SKRBNIKA POGODBENIH STRANK</w:t>
      </w:r>
    </w:p>
    <w:p w14:paraId="6A02279B" w14:textId="32FA0462" w:rsidR="000C7EB9" w:rsidRPr="000C7EB9" w:rsidRDefault="000C7EB9" w:rsidP="000C7EB9">
      <w:pPr>
        <w:spacing w:after="0" w:line="240" w:lineRule="auto"/>
        <w:rPr>
          <w:rFonts w:eastAsia="Times New Roman" w:cs="Arial"/>
          <w:b/>
          <w:lang w:eastAsia="sl-SI"/>
        </w:rPr>
      </w:pPr>
    </w:p>
    <w:p w14:paraId="6FB6467D" w14:textId="77777777" w:rsidR="000C7EB9" w:rsidRPr="000C7EB9" w:rsidRDefault="000C7EB9" w:rsidP="000C7EB9">
      <w:pPr>
        <w:spacing w:after="0" w:line="240" w:lineRule="auto"/>
        <w:jc w:val="center"/>
        <w:rPr>
          <w:rFonts w:eastAsia="Times New Roman" w:cs="Arial"/>
          <w:b/>
          <w:lang w:eastAsia="sl-SI"/>
        </w:rPr>
      </w:pPr>
      <w:r w:rsidRPr="000C7EB9">
        <w:rPr>
          <w:rFonts w:eastAsia="Times New Roman" w:cs="Arial"/>
          <w:b/>
          <w:lang w:eastAsia="sl-SI"/>
        </w:rPr>
        <w:t>12. člen</w:t>
      </w:r>
    </w:p>
    <w:p w14:paraId="3EBB19CE" w14:textId="77777777" w:rsidR="000C7EB9" w:rsidRPr="000C7EB9" w:rsidRDefault="000C7EB9" w:rsidP="000C7EB9">
      <w:pPr>
        <w:spacing w:after="0" w:line="240" w:lineRule="auto"/>
        <w:rPr>
          <w:rFonts w:eastAsia="Times New Roman" w:cs="Arial"/>
          <w:lang w:eastAsia="sl-SI"/>
        </w:rPr>
      </w:pPr>
    </w:p>
    <w:p w14:paraId="2AD9B8FF" w14:textId="77777777"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Odgovorni skrbnik naročnika je: _____________________________ .</w:t>
      </w:r>
    </w:p>
    <w:p w14:paraId="7D9ADB36" w14:textId="77777777" w:rsidR="000C7EB9" w:rsidRPr="000C7EB9" w:rsidRDefault="000C7EB9" w:rsidP="000C7EB9">
      <w:pPr>
        <w:spacing w:after="0" w:line="240" w:lineRule="auto"/>
        <w:rPr>
          <w:rFonts w:eastAsia="Times New Roman" w:cs="Arial"/>
          <w:lang w:eastAsia="sl-SI"/>
        </w:rPr>
      </w:pPr>
    </w:p>
    <w:p w14:paraId="38D898E2" w14:textId="77777777"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Odgovorni skrbnik zavarovalnice je: ____________________________ .</w:t>
      </w:r>
    </w:p>
    <w:p w14:paraId="686DF017" w14:textId="77777777" w:rsidR="000C7EB9" w:rsidRPr="000C7EB9" w:rsidRDefault="000C7EB9" w:rsidP="000C7EB9">
      <w:pPr>
        <w:spacing w:after="0" w:line="240" w:lineRule="auto"/>
        <w:rPr>
          <w:rFonts w:eastAsia="Times New Roman" w:cs="Arial"/>
          <w:lang w:eastAsia="sl-SI"/>
        </w:rPr>
      </w:pPr>
    </w:p>
    <w:p w14:paraId="5CA081F6" w14:textId="77777777" w:rsidR="000C7EB9" w:rsidRPr="000C7EB9" w:rsidRDefault="000C7EB9" w:rsidP="00395FCE">
      <w:pPr>
        <w:spacing w:after="0" w:line="240" w:lineRule="auto"/>
        <w:jc w:val="both"/>
        <w:rPr>
          <w:rFonts w:eastAsia="Times New Roman" w:cs="Arial"/>
          <w:lang w:eastAsia="sl-SI"/>
        </w:rPr>
      </w:pPr>
      <w:r w:rsidRPr="000C7EB9">
        <w:rPr>
          <w:rFonts w:eastAsia="Times New Roman" w:cs="Arial"/>
          <w:lang w:eastAsia="sl-SI"/>
        </w:rPr>
        <w:t>Odgovorna skrbnika sta pooblaščena urejati vsa vprašanja, ki se nanašajo na izvajanje te pogodbe.</w:t>
      </w:r>
    </w:p>
    <w:p w14:paraId="14A6B1E1" w14:textId="77777777" w:rsidR="000C7EB9" w:rsidRPr="000C7EB9" w:rsidRDefault="000C7EB9" w:rsidP="00395FCE">
      <w:pPr>
        <w:spacing w:after="0" w:line="240" w:lineRule="auto"/>
        <w:jc w:val="both"/>
        <w:rPr>
          <w:rFonts w:eastAsia="Times New Roman" w:cs="Arial"/>
          <w:lang w:eastAsia="sl-SI"/>
        </w:rPr>
      </w:pPr>
    </w:p>
    <w:p w14:paraId="5A02D3B6" w14:textId="77777777" w:rsidR="000C7EB9" w:rsidRPr="000C7EB9" w:rsidRDefault="000C7EB9" w:rsidP="00395FCE">
      <w:pPr>
        <w:autoSpaceDE w:val="0"/>
        <w:autoSpaceDN w:val="0"/>
        <w:adjustRightInd w:val="0"/>
        <w:spacing w:after="0" w:line="240" w:lineRule="auto"/>
        <w:jc w:val="both"/>
        <w:rPr>
          <w:rFonts w:cs="TimesNewRomanPSMT"/>
        </w:rPr>
      </w:pPr>
      <w:r w:rsidRPr="000C7EB9">
        <w:rPr>
          <w:rFonts w:cs="TimesNewRomanPSMT"/>
        </w:rPr>
        <w:t>Pogodbeni stranki sta dolžni po elektronski pošti obvestiti nasprotno stranko o zamenjavi odgovornega skrbnika pogodbe v roku treh dni po njegovi zamenjavi.</w:t>
      </w:r>
    </w:p>
    <w:p w14:paraId="3980D831" w14:textId="77777777" w:rsidR="000C7EB9" w:rsidRPr="000C7EB9" w:rsidRDefault="000C7EB9" w:rsidP="00395FCE">
      <w:pPr>
        <w:spacing w:after="0" w:line="240" w:lineRule="auto"/>
        <w:jc w:val="both"/>
        <w:rPr>
          <w:rFonts w:eastAsia="Times New Roman" w:cs="Arial"/>
          <w:lang w:eastAsia="sl-SI"/>
        </w:rPr>
      </w:pPr>
    </w:p>
    <w:p w14:paraId="5BE1C717" w14:textId="003AC57C" w:rsidR="000C7EB9" w:rsidRPr="000C7EB9" w:rsidRDefault="000C7EB9" w:rsidP="00395FCE">
      <w:pPr>
        <w:spacing w:after="0" w:line="240" w:lineRule="auto"/>
        <w:jc w:val="both"/>
        <w:rPr>
          <w:rFonts w:eastAsia="Times New Roman" w:cs="Arial"/>
          <w:b/>
          <w:lang w:eastAsia="sl-SI"/>
        </w:rPr>
      </w:pPr>
      <w:r w:rsidRPr="000C7EB9">
        <w:rPr>
          <w:rFonts w:eastAsia="Times New Roman" w:cs="Arial"/>
          <w:lang w:eastAsia="sl-SI"/>
        </w:rPr>
        <w:t xml:space="preserve">V tem postopku sodeluje zavarovalno </w:t>
      </w:r>
      <w:r w:rsidRPr="00D22B01">
        <w:rPr>
          <w:rFonts w:eastAsia="Times New Roman" w:cs="Arial"/>
          <w:lang w:eastAsia="sl-SI"/>
        </w:rPr>
        <w:t xml:space="preserve">posredniška družba </w:t>
      </w:r>
      <w:r w:rsidR="00F27A68" w:rsidRPr="00D22B01">
        <w:rPr>
          <w:rFonts w:eastAsia="Times New Roman" w:cs="Arial"/>
          <w:lang w:eastAsia="sl-SI"/>
        </w:rPr>
        <w:t>KORINITA BROKER, zavarovalno p</w:t>
      </w:r>
      <w:r w:rsidR="00851B5D" w:rsidRPr="00D22B01">
        <w:rPr>
          <w:rFonts w:eastAsia="Times New Roman" w:cs="Arial"/>
          <w:lang w:eastAsia="sl-SI"/>
        </w:rPr>
        <w:t>o</w:t>
      </w:r>
      <w:r w:rsidR="00F27A68" w:rsidRPr="00D22B01">
        <w:rPr>
          <w:rFonts w:eastAsia="Times New Roman" w:cs="Arial"/>
          <w:lang w:eastAsia="sl-SI"/>
        </w:rPr>
        <w:t xml:space="preserve">sredništvo,  </w:t>
      </w:r>
      <w:r w:rsidRPr="00D22B01">
        <w:rPr>
          <w:rFonts w:eastAsia="Times New Roman" w:cs="Arial"/>
          <w:lang w:eastAsia="sl-SI"/>
        </w:rPr>
        <w:t xml:space="preserve">d.o.o., </w:t>
      </w:r>
      <w:r w:rsidR="00F27A68" w:rsidRPr="00D22B01">
        <w:rPr>
          <w:rFonts w:eastAsia="Times New Roman" w:cs="Arial"/>
          <w:lang w:eastAsia="sl-SI"/>
        </w:rPr>
        <w:t>Ob Savinji 2, 3313 Polzela</w:t>
      </w:r>
      <w:r w:rsidRPr="00D22B01">
        <w:rPr>
          <w:rFonts w:eastAsia="Times New Roman" w:cs="Arial"/>
          <w:lang w:eastAsia="sl-SI"/>
        </w:rPr>
        <w:t>. Zavar</w:t>
      </w:r>
      <w:r w:rsidRPr="000C7EB9">
        <w:rPr>
          <w:rFonts w:eastAsia="Times New Roman" w:cs="Arial"/>
          <w:lang w:eastAsia="sl-SI"/>
        </w:rPr>
        <w:t xml:space="preserve">ovalni posrednik deluje v skladu z Zakonom o zavarovalništvu </w:t>
      </w:r>
      <w:r w:rsidRPr="000C7A42">
        <w:rPr>
          <w:rFonts w:eastAsia="Times New Roman" w:cs="Arial"/>
          <w:lang w:eastAsia="sl-SI"/>
        </w:rPr>
        <w:t>(ZZavar</w:t>
      </w:r>
      <w:r w:rsidR="002217BC" w:rsidRPr="000C7A42">
        <w:rPr>
          <w:rFonts w:eastAsia="Times New Roman" w:cs="Arial"/>
          <w:lang w:eastAsia="sl-SI"/>
        </w:rPr>
        <w:t>-1</w:t>
      </w:r>
      <w:r w:rsidRPr="000C7A42">
        <w:rPr>
          <w:rFonts w:eastAsia="Times New Roman" w:cs="Arial"/>
          <w:lang w:eastAsia="sl-SI"/>
        </w:rPr>
        <w:t xml:space="preserve">) po </w:t>
      </w:r>
      <w:r w:rsidRPr="000C7EB9">
        <w:rPr>
          <w:rFonts w:eastAsia="Times New Roman" w:cs="Arial"/>
          <w:lang w:eastAsia="sl-SI"/>
        </w:rPr>
        <w:t xml:space="preserve">pooblastilu naročnika. Plačilo storitev </w:t>
      </w:r>
      <w:r w:rsidR="003676C3">
        <w:rPr>
          <w:rFonts w:eastAsia="Times New Roman" w:cs="Arial"/>
          <w:lang w:eastAsia="sl-SI"/>
        </w:rPr>
        <w:t xml:space="preserve">zavarovalnega posrednika </w:t>
      </w:r>
      <w:r w:rsidRPr="000C7EB9">
        <w:rPr>
          <w:rFonts w:eastAsia="Times New Roman" w:cs="Arial"/>
          <w:lang w:eastAsia="sl-SI"/>
        </w:rPr>
        <w:t>bremeni izključno izbranega ponudnika</w:t>
      </w:r>
      <w:r w:rsidR="003676C3">
        <w:rPr>
          <w:rFonts w:eastAsia="Times New Roman" w:cs="Arial"/>
          <w:lang w:eastAsia="sl-SI"/>
        </w:rPr>
        <w:t>.</w:t>
      </w:r>
      <w:r w:rsidRPr="000C7EB9">
        <w:rPr>
          <w:rFonts w:eastAsia="Times New Roman" w:cs="Arial"/>
          <w:lang w:eastAsia="sl-SI"/>
        </w:rPr>
        <w:t xml:space="preserve"> </w:t>
      </w:r>
      <w:r w:rsidR="003676C3" w:rsidRPr="00372D2C">
        <w:rPr>
          <w:rFonts w:eastAsia="Times New Roman" w:cs="Arial"/>
          <w:lang w:eastAsia="sl-SI"/>
        </w:rPr>
        <w:t>V</w:t>
      </w:r>
      <w:r w:rsidRPr="00372D2C">
        <w:rPr>
          <w:rFonts w:eastAsia="Times New Roman" w:cs="Arial"/>
          <w:lang w:eastAsia="sl-SI"/>
        </w:rPr>
        <w:t xml:space="preserve">išina plačila </w:t>
      </w:r>
      <w:r w:rsidR="003676C3" w:rsidRPr="00372D2C">
        <w:rPr>
          <w:rFonts w:eastAsia="Times New Roman" w:cs="Arial"/>
          <w:lang w:eastAsia="sl-SI"/>
        </w:rPr>
        <w:t>posredniku znaša</w:t>
      </w:r>
      <w:r w:rsidR="00372D2C" w:rsidRPr="000C7A42">
        <w:rPr>
          <w:rFonts w:eastAsia="Times New Roman" w:cs="Arial"/>
          <w:lang w:eastAsia="sl-SI"/>
        </w:rPr>
        <w:t xml:space="preserve"> </w:t>
      </w:r>
      <w:r w:rsidR="000C7A42" w:rsidRPr="000C7A42">
        <w:rPr>
          <w:rFonts w:eastAsia="Times New Roman" w:cs="Arial"/>
          <w:lang w:eastAsia="sl-SI"/>
        </w:rPr>
        <w:t>15</w:t>
      </w:r>
      <w:r w:rsidR="00F133ED" w:rsidRPr="00372D2C">
        <w:rPr>
          <w:rFonts w:eastAsia="Times New Roman" w:cs="Arial"/>
          <w:lang w:eastAsia="sl-SI"/>
        </w:rPr>
        <w:t xml:space="preserve">% </w:t>
      </w:r>
      <w:r w:rsidR="003676C3" w:rsidRPr="00372D2C">
        <w:rPr>
          <w:rFonts w:eastAsia="Times New Roman" w:cs="Arial"/>
          <w:lang w:eastAsia="sl-SI"/>
        </w:rPr>
        <w:t>od skupne</w:t>
      </w:r>
      <w:r w:rsidR="00F133ED" w:rsidRPr="00372D2C">
        <w:rPr>
          <w:rFonts w:eastAsia="Times New Roman" w:cs="Arial"/>
          <w:lang w:eastAsia="sl-SI"/>
        </w:rPr>
        <w:t xml:space="preserve"> neto premije</w:t>
      </w:r>
      <w:r w:rsidR="003676C3" w:rsidRPr="00372D2C">
        <w:rPr>
          <w:rFonts w:eastAsia="Times New Roman" w:cs="Arial"/>
          <w:lang w:eastAsia="sl-SI"/>
        </w:rPr>
        <w:t>.</w:t>
      </w:r>
      <w:r w:rsidR="00F133ED" w:rsidRPr="00372D2C">
        <w:rPr>
          <w:rFonts w:eastAsia="Times New Roman" w:cs="Arial"/>
          <w:lang w:eastAsia="sl-SI"/>
        </w:rPr>
        <w:t xml:space="preserve"> </w:t>
      </w:r>
      <w:r w:rsidRPr="00372D2C">
        <w:rPr>
          <w:rFonts w:eastAsia="Times New Roman" w:cs="Arial"/>
          <w:lang w:eastAsia="sl-SI"/>
        </w:rPr>
        <w:t xml:space="preserve"> </w:t>
      </w:r>
    </w:p>
    <w:p w14:paraId="7F9F9505" w14:textId="77777777" w:rsidR="000C7EB9" w:rsidRPr="008C785B" w:rsidRDefault="000C7EB9" w:rsidP="008C785B">
      <w:pPr>
        <w:autoSpaceDE w:val="0"/>
        <w:autoSpaceDN w:val="0"/>
        <w:adjustRightInd w:val="0"/>
        <w:spacing w:after="0" w:line="240" w:lineRule="auto"/>
        <w:rPr>
          <w:rFonts w:cs="TimesNewRomanPSMT"/>
          <w:color w:val="000000"/>
        </w:rPr>
      </w:pPr>
    </w:p>
    <w:p w14:paraId="1880A75B" w14:textId="77777777" w:rsidR="00016D4F" w:rsidRPr="008C785B" w:rsidRDefault="00016D4F" w:rsidP="008C785B">
      <w:pPr>
        <w:autoSpaceDE w:val="0"/>
        <w:autoSpaceDN w:val="0"/>
        <w:adjustRightInd w:val="0"/>
        <w:spacing w:after="0" w:line="240" w:lineRule="auto"/>
        <w:rPr>
          <w:rFonts w:cs="TimesNewRomanPSMT"/>
          <w:color w:val="000000"/>
        </w:rPr>
      </w:pPr>
    </w:p>
    <w:p w14:paraId="2824CE97" w14:textId="4A61D99A" w:rsidR="000C7EB9" w:rsidRPr="000C7EB9" w:rsidRDefault="000C7EB9" w:rsidP="000C7EB9">
      <w:pPr>
        <w:spacing w:after="0" w:line="240" w:lineRule="auto"/>
        <w:jc w:val="both"/>
        <w:rPr>
          <w:rFonts w:eastAsia="Times New Roman" w:cs="Arial"/>
          <w:b/>
          <w:lang w:eastAsia="sl-SI"/>
        </w:rPr>
      </w:pPr>
      <w:r w:rsidRPr="000C7EB9">
        <w:rPr>
          <w:rFonts w:eastAsia="Times New Roman" w:cs="Arial"/>
          <w:b/>
          <w:lang w:eastAsia="sl-SI"/>
        </w:rPr>
        <w:t>VARSTVO PODATKOV</w:t>
      </w:r>
    </w:p>
    <w:p w14:paraId="18FE0992" w14:textId="3C86EE88" w:rsidR="000C7EB9" w:rsidRPr="000C7EB9" w:rsidRDefault="000C7EB9" w:rsidP="000C7EB9">
      <w:pPr>
        <w:spacing w:after="0" w:line="240" w:lineRule="auto"/>
        <w:jc w:val="both"/>
        <w:rPr>
          <w:rFonts w:eastAsia="Times New Roman" w:cs="Arial"/>
          <w:b/>
          <w:lang w:eastAsia="sl-SI"/>
        </w:rPr>
      </w:pPr>
    </w:p>
    <w:p w14:paraId="64C1E0B5" w14:textId="0BB6D291" w:rsidR="000C7EB9" w:rsidRPr="000C7EB9" w:rsidRDefault="000C7EB9" w:rsidP="000C7EB9">
      <w:pPr>
        <w:spacing w:after="0" w:line="240" w:lineRule="auto"/>
        <w:jc w:val="center"/>
        <w:rPr>
          <w:rFonts w:eastAsia="Times New Roman" w:cs="Arial"/>
          <w:b/>
          <w:lang w:eastAsia="sl-SI"/>
        </w:rPr>
      </w:pPr>
      <w:r w:rsidRPr="00D22B01">
        <w:rPr>
          <w:rFonts w:eastAsia="Times New Roman" w:cs="Arial"/>
          <w:b/>
          <w:lang w:eastAsia="sl-SI"/>
        </w:rPr>
        <w:t>13. člen</w:t>
      </w:r>
      <w:r w:rsidR="00F27A68" w:rsidRPr="00D22B01">
        <w:rPr>
          <w:rFonts w:eastAsia="Times New Roman" w:cs="Arial"/>
          <w:b/>
          <w:lang w:eastAsia="sl-SI"/>
        </w:rPr>
        <w:t xml:space="preserve"> </w:t>
      </w:r>
    </w:p>
    <w:p w14:paraId="7CD66235" w14:textId="77777777" w:rsidR="000C7EB9" w:rsidRPr="000C7EB9" w:rsidRDefault="000C7EB9" w:rsidP="000C7EB9">
      <w:pPr>
        <w:spacing w:after="0" w:line="240" w:lineRule="auto"/>
        <w:jc w:val="center"/>
        <w:rPr>
          <w:rFonts w:eastAsia="Times New Roman" w:cs="Arial"/>
          <w:lang w:eastAsia="sl-SI"/>
        </w:rPr>
      </w:pPr>
    </w:p>
    <w:p w14:paraId="47827F05" w14:textId="0C0FF335" w:rsidR="000C7EB9" w:rsidRPr="008C785B" w:rsidRDefault="000C7EB9" w:rsidP="000C7EB9">
      <w:pPr>
        <w:spacing w:after="0" w:line="240" w:lineRule="auto"/>
        <w:jc w:val="both"/>
        <w:rPr>
          <w:rFonts w:eastAsia="Times New Roman" w:cs="Arial"/>
          <w:lang w:eastAsia="sl-SI"/>
        </w:rPr>
      </w:pPr>
      <w:r w:rsidRPr="000C7EB9">
        <w:rPr>
          <w:rFonts w:eastAsia="Times New Roman" w:cs="Arial"/>
          <w:lang w:eastAsia="sl-SI"/>
        </w:rPr>
        <w:t>Zavarovalnica se zaveže, da bo v primeru, če bo pri izvajanju te pogodbe obdelovala osebne podatke naročnika/zavarovanca, ravnala skladno z določili Zakona o varstvu osebnih podatkov</w:t>
      </w:r>
      <w:r w:rsidR="008C785B">
        <w:rPr>
          <w:rFonts w:eastAsia="Times New Roman" w:cs="Arial"/>
          <w:lang w:eastAsia="sl-SI"/>
        </w:rPr>
        <w:t xml:space="preserve"> /</w:t>
      </w:r>
      <w:r w:rsidR="008C785B" w:rsidRPr="008C785B">
        <w:rPr>
          <w:rFonts w:eastAsia="Times New Roman" w:cs="Arial"/>
          <w:lang w:eastAsia="sl-SI"/>
        </w:rPr>
        <w:t>ZVOP-1</w:t>
      </w:r>
      <w:r w:rsidR="008C785B">
        <w:rPr>
          <w:rFonts w:eastAsia="Times New Roman" w:cs="Arial"/>
          <w:lang w:eastAsia="sl-SI"/>
        </w:rPr>
        <w:t xml:space="preserve">/ </w:t>
      </w:r>
      <w:r w:rsidR="008C785B" w:rsidRPr="008C785B">
        <w:rPr>
          <w:rFonts w:eastAsia="Times New Roman" w:cs="Arial"/>
          <w:lang w:eastAsia="sl-SI"/>
        </w:rPr>
        <w:t>(Uradni list RS, št. 94/07</w:t>
      </w:r>
      <w:r w:rsidRPr="008C785B">
        <w:rPr>
          <w:rFonts w:eastAsia="Times New Roman" w:cs="Arial"/>
          <w:lang w:eastAsia="sl-SI"/>
        </w:rPr>
        <w:t>, z vsemi nadaljnjimi spremembami in dopolnitvami)</w:t>
      </w:r>
      <w:r w:rsidR="002F0884">
        <w:rPr>
          <w:rFonts w:eastAsia="Times New Roman" w:cs="Arial"/>
          <w:lang w:eastAsia="sl-SI"/>
        </w:rPr>
        <w:t xml:space="preserve"> in Splošno uredbo o varstvu podatkov </w:t>
      </w:r>
      <w:r w:rsidR="002F0884" w:rsidRPr="002F0884">
        <w:rPr>
          <w:rFonts w:eastAsia="Times New Roman" w:cs="Arial"/>
          <w:lang w:eastAsia="sl-SI"/>
        </w:rPr>
        <w:t>(Uredba 2016/679 Evropskega Parlamenta in Sveta z dne 27.april 2016 o varstvu posameznikov pri obdelavi osebnih podatkov in prostem pretoku takih podatkov ter o raz</w:t>
      </w:r>
      <w:r w:rsidR="002F0884">
        <w:rPr>
          <w:rFonts w:eastAsia="Times New Roman" w:cs="Arial"/>
          <w:lang w:eastAsia="sl-SI"/>
        </w:rPr>
        <w:t>veljavitvi Direktive 95/46/ES (</w:t>
      </w:r>
      <w:r w:rsidR="002F0884" w:rsidRPr="002F0884">
        <w:rPr>
          <w:rFonts w:eastAsia="Times New Roman" w:cs="Arial"/>
          <w:lang w:eastAsia="sl-SI"/>
        </w:rPr>
        <w:t>nadaljevanju: Uredba GDPR)).</w:t>
      </w:r>
    </w:p>
    <w:p w14:paraId="744FAEB7" w14:textId="77777777" w:rsidR="000C7EB9" w:rsidRPr="000C7EB9" w:rsidRDefault="000C7EB9" w:rsidP="000C7EB9">
      <w:pPr>
        <w:spacing w:after="0" w:line="240" w:lineRule="auto"/>
        <w:jc w:val="both"/>
        <w:rPr>
          <w:rFonts w:eastAsia="Times New Roman" w:cs="Arial"/>
          <w:lang w:eastAsia="sl-SI"/>
        </w:rPr>
      </w:pPr>
    </w:p>
    <w:p w14:paraId="2FEEA2C2" w14:textId="66CF3642" w:rsidR="000C7EB9" w:rsidRPr="000C7EB9" w:rsidRDefault="000C7EB9" w:rsidP="000C7EB9">
      <w:pPr>
        <w:spacing w:after="0" w:line="240" w:lineRule="auto"/>
        <w:jc w:val="both"/>
        <w:rPr>
          <w:rFonts w:eastAsia="Times New Roman" w:cs="Arial"/>
          <w:lang w:eastAsia="sl-SI"/>
        </w:rPr>
      </w:pPr>
      <w:r w:rsidRPr="000C7EB9">
        <w:rPr>
          <w:rFonts w:eastAsia="Times New Roman" w:cs="Arial"/>
          <w:lang w:eastAsia="sl-SI"/>
        </w:rPr>
        <w:t>Zavarovalnica zagotavlja, da ima vzpostavljen postopek in ukrepe za varovanje in obdelovanje osebnih podatkov, kot jih predpisuje 24. člen v povezavi s prvim odstavkom 25. člena ZVOP-1</w:t>
      </w:r>
      <w:r w:rsidR="002F0884">
        <w:rPr>
          <w:rFonts w:eastAsia="Times New Roman" w:cs="Arial"/>
          <w:lang w:eastAsia="sl-SI"/>
        </w:rPr>
        <w:t xml:space="preserve"> in Uredbo GDPR.</w:t>
      </w:r>
    </w:p>
    <w:p w14:paraId="70E6C51D" w14:textId="77777777" w:rsidR="000C7EB9" w:rsidRPr="000C7EB9" w:rsidRDefault="000C7EB9" w:rsidP="000C7EB9">
      <w:pPr>
        <w:spacing w:after="0" w:line="240" w:lineRule="auto"/>
        <w:jc w:val="both"/>
        <w:rPr>
          <w:rFonts w:eastAsia="Times New Roman" w:cs="Arial"/>
          <w:lang w:eastAsia="sl-SI"/>
        </w:rPr>
      </w:pPr>
    </w:p>
    <w:p w14:paraId="6024E52A" w14:textId="1AA11E76" w:rsidR="000C7EB9" w:rsidRDefault="000C7EB9" w:rsidP="000C7EB9">
      <w:pPr>
        <w:spacing w:after="0" w:line="240" w:lineRule="auto"/>
        <w:rPr>
          <w:rFonts w:eastAsia="Times New Roman" w:cs="Arial"/>
          <w:b/>
          <w:lang w:eastAsia="sl-SI"/>
        </w:rPr>
      </w:pPr>
    </w:p>
    <w:p w14:paraId="143CCA60" w14:textId="77777777" w:rsidR="00C32CE8" w:rsidRDefault="00C32CE8" w:rsidP="000C7EB9">
      <w:pPr>
        <w:spacing w:after="0" w:line="240" w:lineRule="auto"/>
        <w:rPr>
          <w:rFonts w:eastAsia="Times New Roman" w:cs="Arial"/>
          <w:b/>
          <w:lang w:eastAsia="sl-SI"/>
        </w:rPr>
      </w:pPr>
    </w:p>
    <w:p w14:paraId="734B8F4A" w14:textId="77777777" w:rsidR="00C32CE8" w:rsidRDefault="00C32CE8" w:rsidP="000C7EB9">
      <w:pPr>
        <w:spacing w:after="0" w:line="240" w:lineRule="auto"/>
        <w:rPr>
          <w:rFonts w:eastAsia="Times New Roman" w:cs="Arial"/>
          <w:b/>
          <w:lang w:eastAsia="sl-SI"/>
        </w:rPr>
      </w:pPr>
    </w:p>
    <w:p w14:paraId="321A4486" w14:textId="77777777" w:rsidR="00016D4F" w:rsidRPr="000C7EB9" w:rsidRDefault="00016D4F" w:rsidP="000C7EB9">
      <w:pPr>
        <w:spacing w:after="0" w:line="240" w:lineRule="auto"/>
        <w:rPr>
          <w:rFonts w:eastAsia="Times New Roman" w:cs="Arial"/>
          <w:b/>
          <w:lang w:eastAsia="sl-SI"/>
        </w:rPr>
      </w:pPr>
    </w:p>
    <w:p w14:paraId="02787160" w14:textId="77777777" w:rsidR="000C7EB9" w:rsidRPr="000C7EB9" w:rsidRDefault="000C7EB9" w:rsidP="000C7EB9">
      <w:pPr>
        <w:spacing w:after="0" w:line="240" w:lineRule="auto"/>
        <w:rPr>
          <w:rFonts w:eastAsia="Times New Roman" w:cs="Arial"/>
          <w:b/>
          <w:lang w:eastAsia="sl-SI"/>
        </w:rPr>
      </w:pPr>
      <w:r w:rsidRPr="000C7EB9">
        <w:rPr>
          <w:rFonts w:eastAsia="Times New Roman" w:cs="Arial"/>
          <w:b/>
          <w:lang w:eastAsia="sl-SI"/>
        </w:rPr>
        <w:lastRenderedPageBreak/>
        <w:t>PROTIKORUPCIJSKA KLAVZULA</w:t>
      </w:r>
    </w:p>
    <w:p w14:paraId="61A21FAD" w14:textId="77777777" w:rsidR="000C7EB9" w:rsidRPr="000C7EB9" w:rsidRDefault="000C7EB9" w:rsidP="000C7EB9">
      <w:pPr>
        <w:spacing w:after="0" w:line="240" w:lineRule="auto"/>
        <w:rPr>
          <w:rFonts w:eastAsia="Times New Roman" w:cs="Arial"/>
          <w:b/>
          <w:lang w:eastAsia="sl-SI"/>
        </w:rPr>
      </w:pPr>
    </w:p>
    <w:p w14:paraId="23A62BB5" w14:textId="7FB8B2AE" w:rsidR="000C7EB9" w:rsidRPr="000C7EB9" w:rsidRDefault="000C7EB9" w:rsidP="000C7EB9">
      <w:pPr>
        <w:spacing w:after="0" w:line="240" w:lineRule="auto"/>
        <w:jc w:val="center"/>
        <w:rPr>
          <w:rFonts w:eastAsia="Times New Roman" w:cs="Arial"/>
          <w:b/>
          <w:lang w:eastAsia="sl-SI"/>
        </w:rPr>
      </w:pPr>
      <w:r w:rsidRPr="00267C50">
        <w:rPr>
          <w:rFonts w:eastAsia="Times New Roman" w:cs="Arial"/>
          <w:b/>
          <w:lang w:eastAsia="sl-SI"/>
        </w:rPr>
        <w:t>14. člen</w:t>
      </w:r>
      <w:r w:rsidR="00F27A68" w:rsidRPr="00267C50">
        <w:rPr>
          <w:rFonts w:eastAsia="Times New Roman" w:cs="Arial"/>
          <w:b/>
          <w:lang w:eastAsia="sl-SI"/>
        </w:rPr>
        <w:t xml:space="preserve"> </w:t>
      </w:r>
    </w:p>
    <w:p w14:paraId="38E792E6" w14:textId="77777777" w:rsidR="000C7EB9" w:rsidRPr="000C7EB9" w:rsidRDefault="000C7EB9" w:rsidP="000C7EB9">
      <w:pPr>
        <w:spacing w:after="0" w:line="240" w:lineRule="auto"/>
        <w:rPr>
          <w:rFonts w:eastAsia="Times New Roman" w:cs="Arial"/>
          <w:lang w:eastAsia="sl-SI"/>
        </w:rPr>
      </w:pPr>
    </w:p>
    <w:p w14:paraId="26FB5AB9" w14:textId="14BB1ABA" w:rsidR="000C7EB9" w:rsidRPr="000C7EB9" w:rsidRDefault="00C06255" w:rsidP="000C7EB9">
      <w:pPr>
        <w:spacing w:after="0" w:line="240" w:lineRule="auto"/>
        <w:jc w:val="both"/>
        <w:rPr>
          <w:rFonts w:eastAsia="Times New Roman" w:cs="Arial"/>
          <w:lang w:eastAsia="sl-SI"/>
        </w:rPr>
      </w:pPr>
      <w:r>
        <w:rPr>
          <w:rFonts w:eastAsia="Times New Roman" w:cs="Arial"/>
          <w:lang w:eastAsia="sl-SI"/>
        </w:rPr>
        <w:t>V skladu s 14. č</w:t>
      </w:r>
      <w:r w:rsidR="000C7EB9" w:rsidRPr="000C7EB9">
        <w:rPr>
          <w:rFonts w:eastAsia="Times New Roman" w:cs="Arial"/>
          <w:lang w:eastAsia="sl-SI"/>
        </w:rPr>
        <w:t xml:space="preserve">lenom </w:t>
      </w:r>
      <w:r w:rsidR="002F0884">
        <w:rPr>
          <w:rFonts w:eastAsia="Times New Roman" w:cs="Arial"/>
          <w:lang w:eastAsia="sl-SI"/>
        </w:rPr>
        <w:t>Zakona o integriteti in preprečevanju korupcije (</w:t>
      </w:r>
      <w:r w:rsidR="002F0884" w:rsidRPr="002F0884">
        <w:rPr>
          <w:rFonts w:eastAsia="Times New Roman" w:cs="Arial"/>
          <w:lang w:eastAsia="sl-SI"/>
        </w:rPr>
        <w:t xml:space="preserve">Uradni list RS, št. </w:t>
      </w:r>
      <w:hyperlink r:id="rId5" w:tgtFrame="_blank" w:tooltip="Zakon o integriteti in preprečevanju korupcije (uradno prečiščeno besedilo)" w:history="1">
        <w:r w:rsidR="002F0884" w:rsidRPr="002F0884">
          <w:rPr>
            <w:rFonts w:eastAsia="Times New Roman" w:cs="Arial"/>
            <w:lang w:eastAsia="sl-SI"/>
          </w:rPr>
          <w:t>69/11</w:t>
        </w:r>
      </w:hyperlink>
      <w:r w:rsidR="002F0884" w:rsidRPr="002F0884">
        <w:rPr>
          <w:rFonts w:eastAsia="Times New Roman" w:cs="Arial"/>
          <w:lang w:eastAsia="sl-SI"/>
        </w:rPr>
        <w:t xml:space="preserve"> – uradno prečiščeno besedilo in </w:t>
      </w:r>
      <w:hyperlink r:id="rId6" w:tgtFrame="_blank" w:tooltip="Zakon o spremembah in dopolnitvah Zakona o integriteti in preprečevanju korupcije" w:history="1">
        <w:r w:rsidR="002F0884" w:rsidRPr="002F0884">
          <w:rPr>
            <w:rFonts w:eastAsia="Times New Roman" w:cs="Arial"/>
            <w:lang w:eastAsia="sl-SI"/>
          </w:rPr>
          <w:t>158/20</w:t>
        </w:r>
      </w:hyperlink>
      <w:r w:rsidR="002F0884" w:rsidRPr="002F0884">
        <w:rPr>
          <w:rFonts w:eastAsia="Times New Roman" w:cs="Arial"/>
          <w:lang w:eastAsia="sl-SI"/>
        </w:rPr>
        <w:t xml:space="preserve">) </w:t>
      </w:r>
      <w:r w:rsidR="000C7EB9" w:rsidRPr="000C7EB9">
        <w:rPr>
          <w:rFonts w:eastAsia="Times New Roman" w:cs="Arial"/>
          <w:lang w:eastAsia="sl-SI"/>
        </w:rPr>
        <w:t>se vsaka pogodbena  stranka zavezuje, da ne bodo v imenu  ali na račun druge pogodbene stranke, predstavniku ali posredniku organa ali organizacije iz javnega sektorja obljubila, ponudila ali dala kakšno nedovoljeno korist za:</w:t>
      </w:r>
    </w:p>
    <w:p w14:paraId="13D42488" w14:textId="77777777" w:rsidR="000C7EB9" w:rsidRPr="000C7EB9" w:rsidRDefault="000C7EB9" w:rsidP="000C7EB9">
      <w:pPr>
        <w:numPr>
          <w:ilvl w:val="0"/>
          <w:numId w:val="2"/>
        </w:numPr>
        <w:spacing w:after="0" w:line="240" w:lineRule="auto"/>
        <w:jc w:val="both"/>
        <w:rPr>
          <w:rFonts w:eastAsia="Times New Roman" w:cs="Arial"/>
          <w:lang w:eastAsia="sl-SI"/>
        </w:rPr>
      </w:pPr>
      <w:r w:rsidRPr="000C7EB9">
        <w:rPr>
          <w:rFonts w:eastAsia="Times New Roman" w:cs="Arial"/>
          <w:lang w:eastAsia="sl-SI"/>
        </w:rPr>
        <w:t>pridobitev posla,</w:t>
      </w:r>
    </w:p>
    <w:p w14:paraId="4C8A2728" w14:textId="77777777" w:rsidR="000C7EB9" w:rsidRPr="000C7EB9" w:rsidRDefault="000C7EB9" w:rsidP="000C7EB9">
      <w:pPr>
        <w:numPr>
          <w:ilvl w:val="0"/>
          <w:numId w:val="2"/>
        </w:numPr>
        <w:spacing w:after="0" w:line="240" w:lineRule="auto"/>
        <w:jc w:val="both"/>
        <w:rPr>
          <w:rFonts w:eastAsia="Times New Roman" w:cs="Arial"/>
          <w:lang w:eastAsia="sl-SI"/>
        </w:rPr>
      </w:pPr>
      <w:r w:rsidRPr="000C7EB9">
        <w:rPr>
          <w:rFonts w:eastAsia="Times New Roman" w:cs="Arial"/>
          <w:lang w:eastAsia="sl-SI"/>
        </w:rPr>
        <w:t>za sklenitev posla pod ugodnejšimi pogoji,</w:t>
      </w:r>
    </w:p>
    <w:p w14:paraId="6B0D1ABF" w14:textId="77777777" w:rsidR="000C7EB9" w:rsidRPr="000C7EB9" w:rsidRDefault="000C7EB9" w:rsidP="000C7EB9">
      <w:pPr>
        <w:numPr>
          <w:ilvl w:val="0"/>
          <w:numId w:val="2"/>
        </w:numPr>
        <w:spacing w:after="0" w:line="240" w:lineRule="auto"/>
        <w:jc w:val="both"/>
        <w:rPr>
          <w:rFonts w:eastAsia="Times New Roman" w:cs="Arial"/>
          <w:lang w:eastAsia="sl-SI"/>
        </w:rPr>
      </w:pPr>
      <w:r w:rsidRPr="000C7EB9">
        <w:rPr>
          <w:rFonts w:eastAsia="Times New Roman" w:cs="Arial"/>
          <w:lang w:eastAsia="sl-SI"/>
        </w:rPr>
        <w:t>za opustitev dolžnega nadzora nad izvajanjem pogodbenih obveznosti ali</w:t>
      </w:r>
    </w:p>
    <w:p w14:paraId="70C7FCD5" w14:textId="77777777" w:rsidR="000C7EB9" w:rsidRPr="000C7EB9" w:rsidRDefault="000C7EB9" w:rsidP="000C7EB9">
      <w:pPr>
        <w:numPr>
          <w:ilvl w:val="0"/>
          <w:numId w:val="2"/>
        </w:numPr>
        <w:spacing w:after="0" w:line="240" w:lineRule="auto"/>
        <w:jc w:val="both"/>
        <w:rPr>
          <w:rFonts w:eastAsia="Times New Roman" w:cs="Arial"/>
          <w:lang w:eastAsia="sl-SI"/>
        </w:rPr>
      </w:pPr>
      <w:r w:rsidRPr="000C7EB9">
        <w:rPr>
          <w:rFonts w:eastAsia="Times New Roman" w:cs="Arial"/>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33B6380" w14:textId="77777777" w:rsidR="000C7EB9" w:rsidRPr="000C7EB9" w:rsidRDefault="000C7EB9" w:rsidP="000C7EB9">
      <w:pPr>
        <w:spacing w:after="0" w:line="240" w:lineRule="auto"/>
        <w:jc w:val="both"/>
        <w:rPr>
          <w:rFonts w:eastAsia="Times New Roman" w:cs="Arial"/>
          <w:lang w:eastAsia="sl-SI"/>
        </w:rPr>
      </w:pPr>
      <w:r w:rsidRPr="000C7EB9">
        <w:rPr>
          <w:rFonts w:eastAsia="Times New Roman" w:cs="Arial"/>
          <w:lang w:eastAsia="sl-SI"/>
        </w:rPr>
        <w:t>Pogodba, pri kateri kdo v imenu ali na račun druge pogodbene stranke, predstavniku ali posredniku organa ali organizacije iz javnega sektorja obljubi, ponudi ali da nedovoljene koristi za zgoraj navedena ravnanja, je nična.</w:t>
      </w:r>
    </w:p>
    <w:p w14:paraId="36457709" w14:textId="77777777" w:rsidR="000C7EB9" w:rsidRPr="000C7EB9" w:rsidRDefault="000C7EB9" w:rsidP="000C7EB9">
      <w:pPr>
        <w:spacing w:after="0" w:line="240" w:lineRule="auto"/>
        <w:rPr>
          <w:rFonts w:eastAsia="Times New Roman" w:cs="Arial"/>
          <w:lang w:eastAsia="sl-SI"/>
        </w:rPr>
      </w:pPr>
    </w:p>
    <w:p w14:paraId="21F46D10" w14:textId="77777777" w:rsidR="000C7EB9" w:rsidRPr="000C7EB9" w:rsidRDefault="000C7EB9" w:rsidP="000C7EB9">
      <w:pPr>
        <w:spacing w:after="0" w:line="240" w:lineRule="auto"/>
        <w:rPr>
          <w:rFonts w:eastAsia="Times New Roman" w:cs="Arial"/>
          <w:b/>
          <w:lang w:eastAsia="sl-SI"/>
        </w:rPr>
      </w:pPr>
    </w:p>
    <w:p w14:paraId="3908BBA8" w14:textId="77777777" w:rsidR="000C7EB9" w:rsidRPr="000C7EB9" w:rsidRDefault="000C7EB9" w:rsidP="000C7EB9">
      <w:pPr>
        <w:spacing w:after="0" w:line="240" w:lineRule="auto"/>
        <w:rPr>
          <w:rFonts w:eastAsia="Times New Roman" w:cs="Arial"/>
          <w:b/>
          <w:lang w:eastAsia="sl-SI"/>
        </w:rPr>
      </w:pPr>
      <w:r w:rsidRPr="000C7EB9">
        <w:rPr>
          <w:rFonts w:eastAsia="Times New Roman" w:cs="Arial"/>
          <w:b/>
          <w:lang w:eastAsia="sl-SI"/>
        </w:rPr>
        <w:t>PREHODNE IN KONČNE DOLOČBE</w:t>
      </w:r>
    </w:p>
    <w:p w14:paraId="58E0DF4F" w14:textId="3F3B56FF" w:rsidR="000C7EB9" w:rsidRPr="000C7EB9" w:rsidRDefault="000C7EB9" w:rsidP="000C7EB9">
      <w:pPr>
        <w:spacing w:after="0" w:line="240" w:lineRule="auto"/>
        <w:rPr>
          <w:rFonts w:eastAsia="Times New Roman" w:cs="Arial"/>
          <w:b/>
          <w:lang w:eastAsia="sl-SI"/>
        </w:rPr>
      </w:pPr>
    </w:p>
    <w:p w14:paraId="45E3B064" w14:textId="77777777" w:rsidR="000C7EB9" w:rsidRPr="000C7EB9" w:rsidRDefault="000C7EB9" w:rsidP="000C7EB9">
      <w:pPr>
        <w:spacing w:after="0" w:line="240" w:lineRule="auto"/>
        <w:jc w:val="center"/>
        <w:rPr>
          <w:rFonts w:eastAsia="Times New Roman" w:cs="Arial"/>
          <w:b/>
          <w:lang w:eastAsia="sl-SI"/>
        </w:rPr>
      </w:pPr>
      <w:r w:rsidRPr="000C7EB9">
        <w:rPr>
          <w:rFonts w:eastAsia="Times New Roman" w:cs="Arial"/>
          <w:b/>
          <w:lang w:eastAsia="sl-SI"/>
        </w:rPr>
        <w:t>15. člen</w:t>
      </w:r>
    </w:p>
    <w:p w14:paraId="4AF2CC3C" w14:textId="77777777" w:rsidR="000C7EB9" w:rsidRPr="000C7EB9" w:rsidRDefault="000C7EB9" w:rsidP="000C7EB9">
      <w:pPr>
        <w:spacing w:after="0" w:line="240" w:lineRule="auto"/>
        <w:rPr>
          <w:rFonts w:eastAsia="Times New Roman" w:cs="Arial"/>
          <w:b/>
          <w:lang w:eastAsia="sl-SI"/>
        </w:rPr>
      </w:pPr>
    </w:p>
    <w:p w14:paraId="5F9206D1" w14:textId="77777777" w:rsidR="000C7EB9" w:rsidRPr="000C7EB9" w:rsidRDefault="000C7EB9" w:rsidP="000C7EB9">
      <w:pPr>
        <w:spacing w:after="0" w:line="240" w:lineRule="auto"/>
        <w:jc w:val="both"/>
        <w:rPr>
          <w:rFonts w:eastAsia="Times New Roman" w:cs="Arial"/>
          <w:lang w:eastAsia="sl-SI"/>
        </w:rPr>
      </w:pPr>
      <w:r w:rsidRPr="000C7EB9">
        <w:rPr>
          <w:rFonts w:eastAsia="Times New Roman" w:cs="Arial"/>
          <w:lang w:eastAsia="sl-SI"/>
        </w:rPr>
        <w:t>Morebitne spore bosta pogodbeni stranki reševali sporazumno. V primeru, da sporazumna rešitev ne bo mogoča, bo spore reševalo pristojno sodišče v Celju.</w:t>
      </w:r>
    </w:p>
    <w:p w14:paraId="4D81398B" w14:textId="77777777" w:rsidR="00016D4F" w:rsidRPr="000C7EB9" w:rsidRDefault="00016D4F" w:rsidP="000C7EB9">
      <w:pPr>
        <w:spacing w:after="0" w:line="240" w:lineRule="auto"/>
        <w:jc w:val="both"/>
        <w:rPr>
          <w:rFonts w:eastAsia="Times New Roman" w:cs="Arial"/>
          <w:lang w:eastAsia="sl-SI"/>
        </w:rPr>
      </w:pPr>
    </w:p>
    <w:p w14:paraId="5C5312DD" w14:textId="77777777" w:rsidR="000C7EB9" w:rsidRPr="000C7EB9" w:rsidRDefault="000C7EB9" w:rsidP="000C7EB9">
      <w:pPr>
        <w:spacing w:after="0" w:line="240" w:lineRule="auto"/>
        <w:jc w:val="center"/>
        <w:rPr>
          <w:rFonts w:eastAsia="Times New Roman" w:cs="Arial"/>
          <w:b/>
          <w:lang w:eastAsia="sl-SI"/>
        </w:rPr>
      </w:pPr>
      <w:r w:rsidRPr="000C7EB9">
        <w:rPr>
          <w:rFonts w:eastAsia="Times New Roman" w:cs="Arial"/>
          <w:b/>
          <w:lang w:eastAsia="sl-SI"/>
        </w:rPr>
        <w:t>16. člen</w:t>
      </w:r>
    </w:p>
    <w:p w14:paraId="7A0789B1" w14:textId="77777777" w:rsidR="000C7EB9" w:rsidRPr="000C7EB9" w:rsidRDefault="000C7EB9" w:rsidP="000C7EB9">
      <w:pPr>
        <w:spacing w:after="0" w:line="240" w:lineRule="auto"/>
        <w:rPr>
          <w:rFonts w:eastAsia="Times New Roman" w:cs="Arial"/>
          <w:lang w:eastAsia="sl-SI"/>
        </w:rPr>
      </w:pPr>
    </w:p>
    <w:p w14:paraId="0E3A38A0" w14:textId="77777777" w:rsidR="000C7EB9" w:rsidRPr="000C7EB9" w:rsidRDefault="000C7EB9" w:rsidP="00016D4F">
      <w:pPr>
        <w:autoSpaceDE w:val="0"/>
        <w:autoSpaceDN w:val="0"/>
        <w:adjustRightInd w:val="0"/>
        <w:spacing w:after="0" w:line="240" w:lineRule="auto"/>
        <w:jc w:val="both"/>
        <w:rPr>
          <w:rFonts w:cs="TimesNewRomanPSMT"/>
        </w:rPr>
      </w:pPr>
      <w:r w:rsidRPr="000C7EB9">
        <w:rPr>
          <w:rFonts w:cs="TimesNewRomanPSMT"/>
        </w:rPr>
        <w:t xml:space="preserve">Zavarovalnica bo dostavila zavarovancu vso potrebno zavarovalno dokumentacijo, najkasneje v osmih (8) dni po podpisu te pogodbe. </w:t>
      </w:r>
    </w:p>
    <w:p w14:paraId="3FD9DEB9" w14:textId="77777777" w:rsidR="00016D4F" w:rsidRPr="000C7EB9" w:rsidRDefault="00016D4F" w:rsidP="000C7EB9">
      <w:pPr>
        <w:autoSpaceDE w:val="0"/>
        <w:autoSpaceDN w:val="0"/>
        <w:adjustRightInd w:val="0"/>
        <w:spacing w:after="0" w:line="240" w:lineRule="auto"/>
        <w:rPr>
          <w:rFonts w:cs="TimesNewRomanPSMT"/>
        </w:rPr>
      </w:pPr>
    </w:p>
    <w:p w14:paraId="5849B595" w14:textId="77777777" w:rsidR="000C7EB9" w:rsidRPr="000C7EB9" w:rsidRDefault="000C7EB9" w:rsidP="000C7EB9">
      <w:pPr>
        <w:spacing w:after="0" w:line="240" w:lineRule="auto"/>
        <w:jc w:val="center"/>
        <w:rPr>
          <w:rFonts w:eastAsia="Times New Roman" w:cs="Arial"/>
          <w:b/>
          <w:lang w:eastAsia="sl-SI"/>
        </w:rPr>
      </w:pPr>
      <w:r w:rsidRPr="000C7EB9">
        <w:rPr>
          <w:rFonts w:eastAsia="Times New Roman" w:cs="Arial"/>
          <w:b/>
          <w:lang w:eastAsia="sl-SI"/>
        </w:rPr>
        <w:t>17. člen</w:t>
      </w:r>
    </w:p>
    <w:p w14:paraId="1EC7F3EA" w14:textId="77777777" w:rsidR="000C7EB9" w:rsidRPr="000C7EB9" w:rsidRDefault="000C7EB9" w:rsidP="000C7EB9">
      <w:pPr>
        <w:autoSpaceDE w:val="0"/>
        <w:autoSpaceDN w:val="0"/>
        <w:adjustRightInd w:val="0"/>
        <w:spacing w:after="0" w:line="240" w:lineRule="auto"/>
        <w:rPr>
          <w:rFonts w:cs="TimesNewRomanPSMT"/>
        </w:rPr>
      </w:pPr>
    </w:p>
    <w:p w14:paraId="521519A6" w14:textId="77777777" w:rsidR="00017625" w:rsidRPr="00017625" w:rsidRDefault="00017625" w:rsidP="00017625">
      <w:pPr>
        <w:autoSpaceDE w:val="0"/>
        <w:autoSpaceDN w:val="0"/>
        <w:adjustRightInd w:val="0"/>
        <w:spacing w:after="0" w:line="240" w:lineRule="auto"/>
        <w:rPr>
          <w:rFonts w:cs="TimesNewRomanPSMT"/>
        </w:rPr>
      </w:pPr>
      <w:r w:rsidRPr="00017625">
        <w:rPr>
          <w:rFonts w:cs="TimesNewRomanPSMT"/>
        </w:rPr>
        <w:t>Pogodba se lahko spremeni ali dopolni s pisnim aneksom, ki ga sporazumno sprejmeta in podpišeta pogodbeni stranki. Za spremembo kontaktnih podatkov in spremembo skrbnikov pogodbe, je dovolj pisno obvestilo ene stranke drugi stranki.</w:t>
      </w:r>
    </w:p>
    <w:p w14:paraId="0E85D8C6" w14:textId="77777777" w:rsidR="00017625" w:rsidRPr="00017625" w:rsidRDefault="00017625" w:rsidP="00017625">
      <w:pPr>
        <w:autoSpaceDE w:val="0"/>
        <w:autoSpaceDN w:val="0"/>
        <w:adjustRightInd w:val="0"/>
        <w:spacing w:after="0" w:line="240" w:lineRule="auto"/>
        <w:rPr>
          <w:rFonts w:cs="TimesNewRomanPSMT"/>
        </w:rPr>
      </w:pPr>
    </w:p>
    <w:p w14:paraId="3FD9EF75" w14:textId="77777777" w:rsidR="00017625" w:rsidRPr="00017625" w:rsidRDefault="00017625" w:rsidP="00017625">
      <w:pPr>
        <w:autoSpaceDE w:val="0"/>
        <w:autoSpaceDN w:val="0"/>
        <w:adjustRightInd w:val="0"/>
        <w:spacing w:after="0" w:line="240" w:lineRule="auto"/>
        <w:rPr>
          <w:rFonts w:cs="TimesNewRomanPSMT"/>
        </w:rPr>
      </w:pPr>
      <w:r w:rsidRPr="00017625">
        <w:rPr>
          <w:rFonts w:cs="TimesNewRomanPSMT"/>
        </w:rPr>
        <w:t xml:space="preserve">Če katerokoli od določil pogodbe je ali postane neveljavno, to ne vpliva na ostala določila pogodbe. Neveljavno določilo se nadomesti z veljavnim, ki mora čim bolj ustrezati namenu, ki ga je želelo doseči neveljavno. </w:t>
      </w:r>
    </w:p>
    <w:p w14:paraId="1BC150F7" w14:textId="77777777" w:rsidR="00016D4F" w:rsidRPr="000C7EB9" w:rsidRDefault="00016D4F" w:rsidP="000C7EB9">
      <w:pPr>
        <w:spacing w:after="0" w:line="240" w:lineRule="auto"/>
        <w:rPr>
          <w:rFonts w:eastAsia="Times New Roman" w:cs="Arial"/>
          <w:b/>
          <w:lang w:eastAsia="sl-SI"/>
        </w:rPr>
      </w:pPr>
    </w:p>
    <w:p w14:paraId="032E9565" w14:textId="77777777" w:rsidR="000C7EB9" w:rsidRPr="000C7EB9" w:rsidRDefault="000C7EB9" w:rsidP="000C7EB9">
      <w:pPr>
        <w:spacing w:after="0" w:line="240" w:lineRule="auto"/>
        <w:jc w:val="center"/>
        <w:rPr>
          <w:rFonts w:eastAsia="Times New Roman" w:cs="Arial"/>
          <w:b/>
          <w:lang w:eastAsia="sl-SI"/>
        </w:rPr>
      </w:pPr>
      <w:r w:rsidRPr="000C7EB9">
        <w:rPr>
          <w:rFonts w:eastAsia="Times New Roman" w:cs="Arial"/>
          <w:b/>
          <w:lang w:eastAsia="sl-SI"/>
        </w:rPr>
        <w:t>18. člen</w:t>
      </w:r>
    </w:p>
    <w:p w14:paraId="2D25FA51" w14:textId="77777777" w:rsidR="000C7EB9" w:rsidRPr="000C7EB9" w:rsidRDefault="000C7EB9" w:rsidP="000C7EB9">
      <w:pPr>
        <w:spacing w:after="0" w:line="240" w:lineRule="auto"/>
        <w:rPr>
          <w:rFonts w:eastAsia="Times New Roman" w:cs="Arial"/>
          <w:lang w:eastAsia="sl-SI"/>
        </w:rPr>
      </w:pPr>
    </w:p>
    <w:p w14:paraId="2500B8DE" w14:textId="65D59F9E" w:rsidR="000C7EB9" w:rsidRDefault="00C32CE8" w:rsidP="000C7EB9">
      <w:pPr>
        <w:spacing w:after="0" w:line="240" w:lineRule="auto"/>
        <w:jc w:val="both"/>
        <w:rPr>
          <w:rFonts w:eastAsia="Times New Roman" w:cs="Arial"/>
          <w:lang w:eastAsia="sl-SI"/>
        </w:rPr>
      </w:pPr>
      <w:r w:rsidRPr="00C32CE8">
        <w:rPr>
          <w:rFonts w:eastAsia="Times New Roman" w:cs="Arial"/>
          <w:color w:val="FF0000"/>
          <w:lang w:eastAsia="sl-SI"/>
        </w:rPr>
        <w:t xml:space="preserve">(SKLOP 1) </w:t>
      </w:r>
      <w:r w:rsidR="000C7EB9" w:rsidRPr="000C7EB9">
        <w:rPr>
          <w:rFonts w:eastAsia="Times New Roman" w:cs="Arial"/>
          <w:lang w:eastAsia="sl-SI"/>
        </w:rPr>
        <w:t xml:space="preserve">Pogodba je sklenjena za dobo petih (5) let in </w:t>
      </w:r>
      <w:r w:rsidR="000C7EB9" w:rsidRPr="00016D4F">
        <w:rPr>
          <w:rFonts w:eastAsia="Times New Roman" w:cs="Arial"/>
          <w:lang w:eastAsia="sl-SI"/>
        </w:rPr>
        <w:t>začne veljati z dnem podpisa zastopnikov obeh pogodbenih strank, up</w:t>
      </w:r>
      <w:r w:rsidR="00F56ACF" w:rsidRPr="00016D4F">
        <w:rPr>
          <w:rFonts w:eastAsia="Times New Roman" w:cs="Arial"/>
          <w:lang w:eastAsia="sl-SI"/>
        </w:rPr>
        <w:t xml:space="preserve">orablja pa se od 00.00 </w:t>
      </w:r>
      <w:r w:rsidR="00F56ACF" w:rsidRPr="00C32CE8">
        <w:rPr>
          <w:rFonts w:eastAsia="Times New Roman" w:cs="Arial"/>
          <w:lang w:eastAsia="sl-SI"/>
        </w:rPr>
        <w:t>ure 1.</w:t>
      </w:r>
      <w:r w:rsidR="00267C50" w:rsidRPr="00C32CE8">
        <w:rPr>
          <w:rFonts w:eastAsia="Times New Roman" w:cs="Arial"/>
          <w:lang w:eastAsia="sl-SI"/>
        </w:rPr>
        <w:t xml:space="preserve"> 5</w:t>
      </w:r>
      <w:r w:rsidR="000C7EB9" w:rsidRPr="00C32CE8">
        <w:rPr>
          <w:rFonts w:eastAsia="Times New Roman" w:cs="Arial"/>
          <w:lang w:eastAsia="sl-SI"/>
        </w:rPr>
        <w:t>.</w:t>
      </w:r>
      <w:r w:rsidR="00267C50" w:rsidRPr="00C32CE8">
        <w:rPr>
          <w:rFonts w:eastAsia="Times New Roman" w:cs="Arial"/>
          <w:lang w:eastAsia="sl-SI"/>
        </w:rPr>
        <w:t xml:space="preserve"> </w:t>
      </w:r>
      <w:r w:rsidR="000C7EB9" w:rsidRPr="00C32CE8">
        <w:rPr>
          <w:rFonts w:eastAsia="Times New Roman" w:cs="Arial"/>
          <w:lang w:eastAsia="sl-SI"/>
        </w:rPr>
        <w:t>20</w:t>
      </w:r>
      <w:r w:rsidR="002217BC" w:rsidRPr="00C32CE8">
        <w:rPr>
          <w:rFonts w:eastAsia="Times New Roman" w:cs="Arial"/>
          <w:lang w:eastAsia="sl-SI"/>
        </w:rPr>
        <w:t>2</w:t>
      </w:r>
      <w:r w:rsidR="00F27A68" w:rsidRPr="00C32CE8">
        <w:rPr>
          <w:rFonts w:eastAsia="Times New Roman" w:cs="Arial"/>
          <w:lang w:eastAsia="sl-SI"/>
        </w:rPr>
        <w:t>6</w:t>
      </w:r>
      <w:r w:rsidR="000C7EB9" w:rsidRPr="00C32CE8">
        <w:rPr>
          <w:rFonts w:eastAsia="Times New Roman" w:cs="Arial"/>
          <w:lang w:eastAsia="sl-SI"/>
        </w:rPr>
        <w:t xml:space="preserve"> </w:t>
      </w:r>
      <w:r w:rsidR="000C7EB9" w:rsidRPr="00016D4F">
        <w:rPr>
          <w:rFonts w:eastAsia="Times New Roman" w:cs="Arial"/>
          <w:lang w:eastAsia="sl-SI"/>
        </w:rPr>
        <w:t xml:space="preserve">dalje </w:t>
      </w:r>
      <w:r w:rsidR="000C7EB9" w:rsidRPr="000C7EB9">
        <w:rPr>
          <w:rFonts w:eastAsia="Times New Roman" w:cs="Arial"/>
          <w:lang w:eastAsia="sl-SI"/>
        </w:rPr>
        <w:t>z odpovednim rokom  šestih (6) mesecev.</w:t>
      </w:r>
    </w:p>
    <w:p w14:paraId="0DF7418A" w14:textId="77777777" w:rsidR="00C32CE8" w:rsidRDefault="00C32CE8" w:rsidP="000C7EB9">
      <w:pPr>
        <w:spacing w:after="0" w:line="240" w:lineRule="auto"/>
        <w:jc w:val="both"/>
        <w:rPr>
          <w:rFonts w:eastAsia="Times New Roman" w:cs="Arial"/>
          <w:lang w:eastAsia="sl-SI"/>
        </w:rPr>
      </w:pPr>
    </w:p>
    <w:p w14:paraId="5A739A63" w14:textId="21A01C8A" w:rsidR="00C32CE8" w:rsidRPr="000C7EB9" w:rsidRDefault="00C32CE8" w:rsidP="00C32CE8">
      <w:pPr>
        <w:spacing w:after="0" w:line="240" w:lineRule="auto"/>
        <w:jc w:val="both"/>
        <w:rPr>
          <w:rFonts w:eastAsia="Times New Roman" w:cs="Arial"/>
          <w:lang w:eastAsia="sl-SI"/>
        </w:rPr>
      </w:pPr>
      <w:r w:rsidRPr="00C32CE8">
        <w:rPr>
          <w:rFonts w:eastAsia="Times New Roman" w:cs="Arial"/>
          <w:color w:val="FF0000"/>
          <w:lang w:eastAsia="sl-SI"/>
        </w:rPr>
        <w:t xml:space="preserve">(SKLOP </w:t>
      </w:r>
      <w:r w:rsidRPr="00C32CE8">
        <w:rPr>
          <w:rFonts w:eastAsia="Times New Roman" w:cs="Arial"/>
          <w:color w:val="FF0000"/>
          <w:lang w:eastAsia="sl-SI"/>
        </w:rPr>
        <w:t>2</w:t>
      </w:r>
      <w:r w:rsidRPr="00C32CE8">
        <w:rPr>
          <w:rFonts w:eastAsia="Times New Roman" w:cs="Arial"/>
          <w:color w:val="FF0000"/>
          <w:lang w:eastAsia="sl-SI"/>
        </w:rPr>
        <w:t xml:space="preserve">) </w:t>
      </w:r>
      <w:r w:rsidRPr="000C7EB9">
        <w:rPr>
          <w:rFonts w:eastAsia="Times New Roman" w:cs="Arial"/>
          <w:lang w:eastAsia="sl-SI"/>
        </w:rPr>
        <w:t xml:space="preserve">Pogodba je sklenjena </w:t>
      </w:r>
      <w:r>
        <w:rPr>
          <w:rFonts w:eastAsia="Times New Roman" w:cs="Arial"/>
          <w:lang w:eastAsia="sl-SI"/>
        </w:rPr>
        <w:t xml:space="preserve">do 30. 4. 2031 </w:t>
      </w:r>
      <w:r w:rsidRPr="000C7EB9">
        <w:rPr>
          <w:rFonts w:eastAsia="Times New Roman" w:cs="Arial"/>
          <w:lang w:eastAsia="sl-SI"/>
        </w:rPr>
        <w:t xml:space="preserve">in </w:t>
      </w:r>
      <w:r w:rsidRPr="00016D4F">
        <w:rPr>
          <w:rFonts w:eastAsia="Times New Roman" w:cs="Arial"/>
          <w:lang w:eastAsia="sl-SI"/>
        </w:rPr>
        <w:t xml:space="preserve">začne veljati z dnem podpisa zastopnikov obeh pogodbenih strank, uporablja pa se od </w:t>
      </w:r>
      <w:r w:rsidRPr="00C32CE8">
        <w:rPr>
          <w:rFonts w:eastAsia="Times New Roman" w:cs="Arial"/>
          <w:lang w:eastAsia="sl-SI"/>
        </w:rPr>
        <w:t xml:space="preserve">00.00 ure 1. 1. 2027 dalje z odpovednim </w:t>
      </w:r>
      <w:r w:rsidRPr="000C7EB9">
        <w:rPr>
          <w:rFonts w:eastAsia="Times New Roman" w:cs="Arial"/>
          <w:lang w:eastAsia="sl-SI"/>
        </w:rPr>
        <w:t>rokom  šestih (6) mesecev.</w:t>
      </w:r>
    </w:p>
    <w:p w14:paraId="6B453E4A" w14:textId="77777777" w:rsidR="00C32CE8" w:rsidRPr="000C7EB9" w:rsidRDefault="00C32CE8" w:rsidP="000C7EB9">
      <w:pPr>
        <w:spacing w:after="0" w:line="240" w:lineRule="auto"/>
        <w:jc w:val="both"/>
        <w:rPr>
          <w:rFonts w:eastAsia="Times New Roman" w:cs="Arial"/>
          <w:lang w:eastAsia="sl-SI"/>
        </w:rPr>
      </w:pPr>
    </w:p>
    <w:p w14:paraId="058F6665" w14:textId="6CD8EBC8" w:rsidR="00267C50" w:rsidRPr="000C7EB9" w:rsidRDefault="00267C50" w:rsidP="00267C50">
      <w:pPr>
        <w:spacing w:after="0" w:line="240" w:lineRule="auto"/>
        <w:jc w:val="center"/>
        <w:rPr>
          <w:rFonts w:eastAsia="Times New Roman" w:cs="Arial"/>
          <w:b/>
          <w:lang w:eastAsia="sl-SI"/>
        </w:rPr>
      </w:pPr>
      <w:r w:rsidRPr="000C7EB9">
        <w:rPr>
          <w:rFonts w:eastAsia="Times New Roman" w:cs="Arial"/>
          <w:b/>
          <w:lang w:eastAsia="sl-SI"/>
        </w:rPr>
        <w:lastRenderedPageBreak/>
        <w:t>1</w:t>
      </w:r>
      <w:r>
        <w:rPr>
          <w:rFonts w:eastAsia="Times New Roman" w:cs="Arial"/>
          <w:b/>
          <w:lang w:eastAsia="sl-SI"/>
        </w:rPr>
        <w:t>9</w:t>
      </w:r>
      <w:r w:rsidRPr="000C7EB9">
        <w:rPr>
          <w:rFonts w:eastAsia="Times New Roman" w:cs="Arial"/>
          <w:b/>
          <w:lang w:eastAsia="sl-SI"/>
        </w:rPr>
        <w:t>. člen</w:t>
      </w:r>
    </w:p>
    <w:p w14:paraId="2C6C5054" w14:textId="77777777" w:rsidR="00267C50" w:rsidRDefault="00267C50" w:rsidP="000C7EB9">
      <w:pPr>
        <w:spacing w:after="0" w:line="240" w:lineRule="auto"/>
        <w:rPr>
          <w:rFonts w:eastAsia="Times New Roman" w:cs="Arial"/>
          <w:lang w:eastAsia="sl-SI"/>
        </w:rPr>
      </w:pPr>
    </w:p>
    <w:p w14:paraId="5D0C2C61" w14:textId="77777777" w:rsidR="00267C50" w:rsidRPr="00267C50" w:rsidRDefault="00267C50" w:rsidP="00267C50">
      <w:pPr>
        <w:spacing w:after="0" w:line="240" w:lineRule="auto"/>
        <w:jc w:val="both"/>
        <w:rPr>
          <w:rFonts w:eastAsia="Times New Roman" w:cs="Arial"/>
          <w:lang w:eastAsia="sl-SI"/>
        </w:rPr>
      </w:pPr>
      <w:r w:rsidRPr="00267C50">
        <w:rPr>
          <w:rFonts w:eastAsia="Times New Roman" w:cs="Arial"/>
          <w:lang w:eastAsia="sl-SI"/>
        </w:rPr>
        <w:t>Ta pogodba je sklenjena pod razveznim pogojem, ki se uresniči v primeru izpolnitve ene od naslednjih okoliščin:</w:t>
      </w:r>
    </w:p>
    <w:p w14:paraId="370F60E0" w14:textId="77777777" w:rsidR="00267C50" w:rsidRPr="00267C50" w:rsidRDefault="00267C50" w:rsidP="00267C50">
      <w:pPr>
        <w:pStyle w:val="Odstavekseznama"/>
        <w:numPr>
          <w:ilvl w:val="0"/>
          <w:numId w:val="6"/>
        </w:numPr>
        <w:spacing w:after="0" w:line="240" w:lineRule="auto"/>
        <w:jc w:val="both"/>
        <w:rPr>
          <w:rFonts w:cs="Arial"/>
        </w:rPr>
      </w:pPr>
      <w:r w:rsidRPr="00267C50">
        <w:rPr>
          <w:rFonts w:cs="Arial"/>
        </w:rPr>
        <w:t xml:space="preserve">če bo naročnik seznanjen, da je sodišče s pravnomočno odločitvijo ugotovilo kršitev obveznosti delovne, okoljske ali socialne zakonodaje s strani zavarovalnice ali podizvajalca ali </w:t>
      </w:r>
    </w:p>
    <w:p w14:paraId="640450D5" w14:textId="77777777" w:rsidR="00267C50" w:rsidRPr="00267C50" w:rsidRDefault="00267C50" w:rsidP="00267C50">
      <w:pPr>
        <w:pStyle w:val="Odstavekseznama"/>
        <w:numPr>
          <w:ilvl w:val="0"/>
          <w:numId w:val="6"/>
        </w:numPr>
        <w:spacing w:after="0" w:line="240" w:lineRule="auto"/>
        <w:jc w:val="both"/>
        <w:rPr>
          <w:rFonts w:cs="Arial"/>
        </w:rPr>
      </w:pPr>
      <w:r w:rsidRPr="00267C50">
        <w:rPr>
          <w:rFonts w:cs="Arial"/>
        </w:rPr>
        <w:t>če bo naročnik seznanjen, da je pristojni državni organ pri zavarovalnici ali podizvajalcu v času izvajanja pogodbe ugotovil najmanj dve kršitvi v zvezi s:</w:t>
      </w:r>
    </w:p>
    <w:p w14:paraId="149DE4F5" w14:textId="77777777" w:rsidR="00267C50" w:rsidRPr="00267C50" w:rsidRDefault="00267C50" w:rsidP="00267C50">
      <w:pPr>
        <w:pStyle w:val="Odstavekseznama"/>
        <w:numPr>
          <w:ilvl w:val="1"/>
          <w:numId w:val="6"/>
        </w:numPr>
        <w:spacing w:after="0" w:line="240" w:lineRule="auto"/>
        <w:jc w:val="both"/>
        <w:rPr>
          <w:rFonts w:cs="Arial"/>
        </w:rPr>
      </w:pPr>
      <w:r w:rsidRPr="00267C50">
        <w:rPr>
          <w:rFonts w:cs="Arial"/>
        </w:rPr>
        <w:t xml:space="preserve">plačilom za delo, </w:t>
      </w:r>
    </w:p>
    <w:p w14:paraId="08653BDC" w14:textId="77777777" w:rsidR="00267C50" w:rsidRPr="00267C50" w:rsidRDefault="00267C50" w:rsidP="00267C50">
      <w:pPr>
        <w:pStyle w:val="Odstavekseznama"/>
        <w:numPr>
          <w:ilvl w:val="1"/>
          <w:numId w:val="6"/>
        </w:numPr>
        <w:spacing w:after="0" w:line="240" w:lineRule="auto"/>
        <w:jc w:val="both"/>
        <w:rPr>
          <w:rFonts w:cs="Arial"/>
        </w:rPr>
      </w:pPr>
      <w:r w:rsidRPr="00267C50">
        <w:rPr>
          <w:rFonts w:cs="Arial"/>
        </w:rPr>
        <w:t xml:space="preserve">delovnim časom, </w:t>
      </w:r>
    </w:p>
    <w:p w14:paraId="2EB62AE2" w14:textId="77777777" w:rsidR="00267C50" w:rsidRPr="00267C50" w:rsidRDefault="00267C50" w:rsidP="00267C50">
      <w:pPr>
        <w:pStyle w:val="Odstavekseznama"/>
        <w:numPr>
          <w:ilvl w:val="1"/>
          <w:numId w:val="6"/>
        </w:numPr>
        <w:spacing w:after="0" w:line="240" w:lineRule="auto"/>
        <w:jc w:val="both"/>
        <w:rPr>
          <w:rFonts w:cs="Arial"/>
        </w:rPr>
      </w:pPr>
      <w:r w:rsidRPr="00267C50">
        <w:rPr>
          <w:rFonts w:cs="Arial"/>
        </w:rPr>
        <w:t xml:space="preserve">počitki, </w:t>
      </w:r>
    </w:p>
    <w:p w14:paraId="1D97F047" w14:textId="77777777" w:rsidR="00267C50" w:rsidRPr="00267C50" w:rsidRDefault="00267C50" w:rsidP="00267C50">
      <w:pPr>
        <w:pStyle w:val="Odstavekseznama"/>
        <w:numPr>
          <w:ilvl w:val="1"/>
          <w:numId w:val="6"/>
        </w:numPr>
        <w:spacing w:after="0" w:line="240" w:lineRule="auto"/>
        <w:jc w:val="both"/>
        <w:rPr>
          <w:rFonts w:cs="Arial"/>
        </w:rPr>
      </w:pPr>
      <w:r w:rsidRPr="00267C50">
        <w:rPr>
          <w:rFonts w:cs="Arial"/>
        </w:rPr>
        <w:t xml:space="preserve">opravljanjem dela na podlagi pogodb civilnega prava kljub obstoju elementov delovnega razmerja ali </w:t>
      </w:r>
    </w:p>
    <w:p w14:paraId="68E994E7" w14:textId="77777777" w:rsidR="00267C50" w:rsidRPr="00267C50" w:rsidRDefault="00267C50" w:rsidP="00267C50">
      <w:pPr>
        <w:pStyle w:val="Odstavekseznama"/>
        <w:numPr>
          <w:ilvl w:val="1"/>
          <w:numId w:val="6"/>
        </w:numPr>
        <w:spacing w:after="0" w:line="240" w:lineRule="auto"/>
        <w:jc w:val="both"/>
        <w:rPr>
          <w:rFonts w:cs="Arial"/>
        </w:rPr>
      </w:pPr>
      <w:r w:rsidRPr="00267C50">
        <w:rPr>
          <w:rFonts w:cs="Arial"/>
        </w:rPr>
        <w:t xml:space="preserve">v zvezi z zaposlovanjem na črno </w:t>
      </w:r>
    </w:p>
    <w:p w14:paraId="4997FB26" w14:textId="3CF76C54" w:rsidR="00267C50" w:rsidRPr="00267C50" w:rsidRDefault="00267C50" w:rsidP="00267C50">
      <w:pPr>
        <w:ind w:left="708"/>
        <w:rPr>
          <w:rFonts w:cs="Arial"/>
        </w:rPr>
      </w:pPr>
      <w:r w:rsidRPr="00267C50">
        <w:rPr>
          <w:rFonts w:cs="Arial"/>
        </w:rPr>
        <w:t>in za kateri mu je bila s pravnomočno odločitvijo ali več pravnomočnimi odločitvami izrečena globa za prekršek.</w:t>
      </w:r>
    </w:p>
    <w:p w14:paraId="75E19E2F" w14:textId="7B039520" w:rsidR="00267C50" w:rsidRPr="00267C50" w:rsidRDefault="00267C50" w:rsidP="00267C50">
      <w:pPr>
        <w:rPr>
          <w:rFonts w:cs="Arial"/>
        </w:rPr>
      </w:pPr>
      <w:bookmarkStart w:id="3" w:name="_Hlk208932530"/>
      <w:bookmarkStart w:id="4" w:name="_Hlk215753885"/>
      <w:r w:rsidRPr="00267C50">
        <w:rPr>
          <w:rFonts w:cs="Arial"/>
        </w:rPr>
        <w:t xml:space="preserve">V primeru seznanitve naročnika s kršitvijo bo naročnik o tem obvestil zavarovalnico v desetih dneh. </w:t>
      </w:r>
    </w:p>
    <w:p w14:paraId="6C22EA18" w14:textId="537CD8D2" w:rsidR="00267C50" w:rsidRPr="00267C50" w:rsidRDefault="00267C50" w:rsidP="00267C50">
      <w:pPr>
        <w:jc w:val="both"/>
        <w:rPr>
          <w:rFonts w:cs="Arial"/>
        </w:rPr>
      </w:pPr>
      <w:r w:rsidRPr="00267C50">
        <w:rPr>
          <w:rFonts w:cs="Arial"/>
        </w:rPr>
        <w:t xml:space="preserve">Zavarovalnica lahko v roku, ki ga bo določil naročnik, ki pa ne sme biti daljši kot 15 dni, predloži dokaze, da je sprejela zadostne ukrepe, s katerimi lahko dokaže svojo zanesljivost kljub obstoju kršitev. Če obstaja kršitev pri podizvajalcu, lahko zavarovalnica v istem roku predloži dokaze, da je podizvajalec sprejel zadostne ukrepe, s katerimi lahko dokaže svojo zanesljivost kljub obstoju kršitev. Če zavarovalnica ne bo predložila dokazov za podizvajalca ali če jih bo, pa bo naročnik oceni, da ti ukrepi ne zadoščajo, lahko zavarovalnica zamenja podizvajalca v roku, ki ga bo določil naročnik in ne sme biti daljši od 15 dni v skladu s 94. členom ZJN-3, ali sam prevzame del, ki ga je oddal v podizvajanje temu podizvajalcu, če ta zamenjava ali prevzem ne pomeni bistvene spremembe pogodbe. Če zavarovalnica ne bo predložila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27164DF9" w14:textId="633124F3" w:rsidR="00267C50" w:rsidRPr="00267C50" w:rsidRDefault="00267C50" w:rsidP="00267C50">
      <w:pPr>
        <w:jc w:val="both"/>
        <w:rPr>
          <w:rFonts w:cs="Arial"/>
        </w:rPr>
      </w:pPr>
      <w:r w:rsidRPr="00267C50">
        <w:rPr>
          <w:rFonts w:cs="Arial"/>
        </w:rPr>
        <w:t>V primeru izpolnitve razveznega pogoja se šteje, da je pogodba za to zavarovalnico razvezana z dnem sklenitve nove pogodbe o izvedbi javnega naročila za predmetno naročilo. O datumu sklenitve nove pogodbe bo naročnik obvestil zavarovalnico.</w:t>
      </w:r>
    </w:p>
    <w:p w14:paraId="1DBA01A8" w14:textId="77777777" w:rsidR="00267C50" w:rsidRDefault="00267C50" w:rsidP="00267C50">
      <w:pPr>
        <w:pStyle w:val="Telobesedila"/>
        <w:rPr>
          <w:rFonts w:ascii="Arial" w:hAnsi="Arial" w:cs="Arial"/>
          <w:sz w:val="20"/>
          <w:szCs w:val="20"/>
        </w:rPr>
      </w:pPr>
      <w:r w:rsidRPr="006E31E0">
        <w:rPr>
          <w:rFonts w:ascii="Arial" w:hAnsi="Arial" w:cs="Arial"/>
          <w:sz w:val="20"/>
          <w:szCs w:val="20"/>
        </w:rPr>
        <w:t>Če naročnik v 60 dneh od seznanitve s kršitvijo ne začne novega postopka javnega naročila, se šteje, da je pogodba razvezana šestdeseti dan od seznanitve s kršitvijo.</w:t>
      </w:r>
      <w:bookmarkEnd w:id="3"/>
    </w:p>
    <w:p w14:paraId="08E36CF2" w14:textId="77777777" w:rsidR="00017625" w:rsidRDefault="00017625" w:rsidP="00267C50">
      <w:pPr>
        <w:pStyle w:val="Telobesedila"/>
        <w:rPr>
          <w:rFonts w:ascii="Arial" w:hAnsi="Arial" w:cs="Arial"/>
          <w:sz w:val="20"/>
          <w:szCs w:val="20"/>
        </w:rPr>
      </w:pPr>
    </w:p>
    <w:p w14:paraId="52C1D68F" w14:textId="646A2127" w:rsidR="00017625" w:rsidRPr="00017625" w:rsidRDefault="00017625" w:rsidP="00017625">
      <w:pPr>
        <w:spacing w:after="0" w:line="240" w:lineRule="auto"/>
        <w:jc w:val="center"/>
        <w:rPr>
          <w:rFonts w:eastAsia="Times New Roman" w:cs="Arial"/>
          <w:b/>
          <w:lang w:eastAsia="sl-SI"/>
        </w:rPr>
      </w:pPr>
      <w:r>
        <w:rPr>
          <w:rFonts w:eastAsia="Times New Roman" w:cs="Arial"/>
          <w:b/>
          <w:lang w:eastAsia="sl-SI"/>
        </w:rPr>
        <w:t>20</w:t>
      </w:r>
      <w:r w:rsidRPr="000C7EB9">
        <w:rPr>
          <w:rFonts w:eastAsia="Times New Roman" w:cs="Arial"/>
          <w:b/>
          <w:lang w:eastAsia="sl-SI"/>
        </w:rPr>
        <w:t>. člen</w:t>
      </w:r>
    </w:p>
    <w:p w14:paraId="4BAB6FD0" w14:textId="77777777" w:rsidR="00017625" w:rsidRDefault="00017625" w:rsidP="00267C50">
      <w:pPr>
        <w:pStyle w:val="Telobesedila"/>
        <w:rPr>
          <w:rFonts w:ascii="Arial" w:hAnsi="Arial" w:cs="Arial"/>
          <w:sz w:val="20"/>
          <w:szCs w:val="20"/>
        </w:rPr>
      </w:pPr>
    </w:p>
    <w:p w14:paraId="03834E37" w14:textId="77777777" w:rsidR="00017625" w:rsidRPr="00017625" w:rsidRDefault="00017625" w:rsidP="00017625">
      <w:pPr>
        <w:jc w:val="both"/>
        <w:rPr>
          <w:rFonts w:cs="Arial"/>
        </w:rPr>
      </w:pPr>
      <w:r w:rsidRPr="00017625">
        <w:rPr>
          <w:rFonts w:cs="Arial"/>
        </w:rPr>
        <w:t>Med veljavnostjo te pogodbe lahko naročnik ne glede na določbe zakona, ki ureja obligacijska razmerja, odstopi od pogodbe v naslednjih okoliščinah:</w:t>
      </w:r>
    </w:p>
    <w:p w14:paraId="5F5C4B80" w14:textId="77777777" w:rsidR="00017625" w:rsidRPr="00017625" w:rsidRDefault="00017625" w:rsidP="00017625">
      <w:pPr>
        <w:numPr>
          <w:ilvl w:val="0"/>
          <w:numId w:val="7"/>
        </w:numPr>
        <w:spacing w:after="0" w:line="240" w:lineRule="auto"/>
        <w:ind w:left="714" w:hanging="357"/>
        <w:jc w:val="both"/>
        <w:rPr>
          <w:rFonts w:cs="Arial"/>
        </w:rPr>
      </w:pPr>
      <w:r w:rsidRPr="00017625">
        <w:rPr>
          <w:rFonts w:cs="Arial"/>
        </w:rPr>
        <w:t>javno naročilo je bilo bistveno spremenjeno, kar terja nov postopek javnega naročanja,</w:t>
      </w:r>
    </w:p>
    <w:p w14:paraId="72C95E30" w14:textId="77777777" w:rsidR="00017625" w:rsidRPr="00017625" w:rsidRDefault="00017625" w:rsidP="00017625">
      <w:pPr>
        <w:numPr>
          <w:ilvl w:val="0"/>
          <w:numId w:val="7"/>
        </w:numPr>
        <w:spacing w:after="0" w:line="240" w:lineRule="auto"/>
        <w:ind w:left="714" w:hanging="357"/>
        <w:jc w:val="both"/>
        <w:rPr>
          <w:rFonts w:cs="Arial"/>
        </w:rPr>
      </w:pPr>
      <w:r w:rsidRPr="00017625">
        <w:rPr>
          <w:rFonts w:cs="Arial"/>
        </w:rPr>
        <w:t>v času oddaje javnega naročila je bila zavarovalnica v enem od položajev, zaradi katerega bi jo naročnik moral izključiti iz postopka javnega naročanja, pa s tem dejstvom naročnik ni bil seznanjen v postopku javnega naročanja,</w:t>
      </w:r>
    </w:p>
    <w:p w14:paraId="5E55F3E8" w14:textId="5B320AF8" w:rsidR="00017625" w:rsidRPr="00017625" w:rsidRDefault="00017625" w:rsidP="00017625">
      <w:pPr>
        <w:numPr>
          <w:ilvl w:val="0"/>
          <w:numId w:val="7"/>
        </w:numPr>
        <w:spacing w:after="0" w:line="240" w:lineRule="auto"/>
        <w:ind w:left="714" w:hanging="357"/>
        <w:jc w:val="both"/>
        <w:rPr>
          <w:rFonts w:cs="Arial"/>
        </w:rPr>
      </w:pPr>
      <w:r w:rsidRPr="00017625">
        <w:rPr>
          <w:rFonts w:cs="Arial"/>
        </w:rPr>
        <w:lastRenderedPageBreak/>
        <w:t>zaradi hudih kršitev obveznosti iz Pogodbe o Evropski uniji, Pogodbe o delovanju Evropske unije in ZJN-3, ki jih je po postopku v skladu z 258. členom PDEU ugotovilo Sodišče Evropske unije, javno naročilo ne bi smelo biti oddano zavarovalnici.</w:t>
      </w:r>
    </w:p>
    <w:p w14:paraId="64A28F28" w14:textId="179C5B60" w:rsidR="00017625" w:rsidRPr="00017625" w:rsidRDefault="00017625" w:rsidP="00017625">
      <w:pPr>
        <w:rPr>
          <w:rFonts w:cs="Arial"/>
        </w:rPr>
      </w:pPr>
      <w:r w:rsidRPr="00017625">
        <w:rPr>
          <w:rFonts w:cs="Arial"/>
        </w:rPr>
        <w:t>Odstop učinkuje z dnem, ko zavarovalnica prejme pisno izjavo naročnika o odstopu.</w:t>
      </w:r>
    </w:p>
    <w:p w14:paraId="79FE7638" w14:textId="5F1809E9" w:rsidR="00017625" w:rsidRPr="00017625" w:rsidRDefault="00017625" w:rsidP="00017625">
      <w:pPr>
        <w:jc w:val="both"/>
        <w:rPr>
          <w:rFonts w:cs="Arial"/>
        </w:rPr>
      </w:pPr>
      <w:bookmarkStart w:id="5" w:name="_Hlk208932597"/>
      <w:r w:rsidRPr="00017625">
        <w:rPr>
          <w:rFonts w:cs="Arial"/>
        </w:rPr>
        <w:t>Zavarovalnica ima v primerih iz prvega odstavka tega člena pravico do plačila za dotlej kvalitetno opravljena dela, naročniku pa je, v primeru odstopa od pogodbe po drugi ali tretji alineji prvega odstavka tega člena, dolžna povrniti vso škodo, ki jo je zaradi tega utrpel, tudi razliko do morebitne višje cene, ki jo bo za predmetne storitve za preostanek pogodbenega obdobja določila nova zavarovalnica.</w:t>
      </w:r>
      <w:bookmarkEnd w:id="5"/>
    </w:p>
    <w:p w14:paraId="4AD392C8" w14:textId="0730A865" w:rsidR="00017625" w:rsidRPr="00017625" w:rsidRDefault="00017625" w:rsidP="00017625">
      <w:pPr>
        <w:rPr>
          <w:rFonts w:cs="Arial"/>
        </w:rPr>
      </w:pPr>
      <w:r w:rsidRPr="00017625">
        <w:rPr>
          <w:rFonts w:cs="Arial"/>
        </w:rPr>
        <w:t>Naročnik ne odgovarja za škodo, ki je ali bi iz gornjih razlogov utegnila nastati zavarovalnici.</w:t>
      </w:r>
    </w:p>
    <w:p w14:paraId="54A50120" w14:textId="21DF3A04" w:rsidR="00267C50" w:rsidRPr="00017625" w:rsidRDefault="00017625" w:rsidP="00017625">
      <w:pPr>
        <w:jc w:val="both"/>
        <w:rPr>
          <w:rFonts w:cs="Arial"/>
        </w:rPr>
      </w:pPr>
      <w:r w:rsidRPr="00017625">
        <w:rPr>
          <w:rFonts w:cs="Arial"/>
        </w:rPr>
        <w:t>V primeru odstopa po drugi ali tretji alineji prvega odstavka tega člena se šteje, da zavarovalnica ne izpolnjuje pogodbenih obveznosti skladno z določili te pogodbe, zaradi česar je naročnik z odstopom upravičen unovčiti zavarovanje za dobro izvedbo pogodbenih obveznosti.</w:t>
      </w:r>
    </w:p>
    <w:bookmarkEnd w:id="4"/>
    <w:p w14:paraId="2B6D4841" w14:textId="70344F9D" w:rsidR="000C7EB9" w:rsidRPr="000C7EB9" w:rsidRDefault="00267C50" w:rsidP="000C7EB9">
      <w:pPr>
        <w:spacing w:after="0" w:line="240" w:lineRule="auto"/>
        <w:jc w:val="center"/>
        <w:rPr>
          <w:rFonts w:eastAsia="Times New Roman" w:cs="Arial"/>
          <w:lang w:eastAsia="sl-SI"/>
        </w:rPr>
      </w:pPr>
      <w:r>
        <w:rPr>
          <w:rFonts w:eastAsia="Times New Roman" w:cs="Arial"/>
          <w:b/>
          <w:lang w:eastAsia="sl-SI"/>
        </w:rPr>
        <w:t>2</w:t>
      </w:r>
      <w:r w:rsidR="00017625">
        <w:rPr>
          <w:rFonts w:eastAsia="Times New Roman" w:cs="Arial"/>
          <w:b/>
          <w:lang w:eastAsia="sl-SI"/>
        </w:rPr>
        <w:t>1</w:t>
      </w:r>
      <w:r w:rsidR="000C7EB9" w:rsidRPr="000C7EB9">
        <w:rPr>
          <w:rFonts w:eastAsia="Times New Roman" w:cs="Arial"/>
          <w:b/>
          <w:lang w:eastAsia="sl-SI"/>
        </w:rPr>
        <w:t>. člen</w:t>
      </w:r>
    </w:p>
    <w:p w14:paraId="1A79B7BD" w14:textId="77777777" w:rsidR="000C7EB9" w:rsidRPr="000C7EB9" w:rsidRDefault="000C7EB9" w:rsidP="000C7EB9">
      <w:pPr>
        <w:spacing w:after="0" w:line="240" w:lineRule="auto"/>
        <w:jc w:val="both"/>
        <w:rPr>
          <w:rFonts w:eastAsia="Times New Roman" w:cs="Arial"/>
          <w:lang w:eastAsia="sl-SI"/>
        </w:rPr>
      </w:pPr>
    </w:p>
    <w:p w14:paraId="4A8A8422" w14:textId="77777777" w:rsidR="000C7EB9" w:rsidRPr="000C7EB9" w:rsidRDefault="000C7EB9" w:rsidP="000C7EB9">
      <w:pPr>
        <w:spacing w:after="0" w:line="240" w:lineRule="auto"/>
        <w:jc w:val="both"/>
        <w:rPr>
          <w:rFonts w:eastAsia="Times New Roman" w:cs="Arial"/>
          <w:lang w:eastAsia="sl-SI"/>
        </w:rPr>
      </w:pPr>
      <w:r w:rsidRPr="000C7EB9">
        <w:rPr>
          <w:rFonts w:eastAsia="Times New Roman" w:cs="Arial"/>
          <w:lang w:eastAsia="sl-SI"/>
        </w:rPr>
        <w:t>Ta pogodba je sklenjena v štirih enakih izvodih, od katerih vsaka pogodbena stranka prejme po dva izvoda.</w:t>
      </w:r>
    </w:p>
    <w:p w14:paraId="3EFBE837" w14:textId="77777777" w:rsidR="000C7EB9" w:rsidRPr="000C7EB9" w:rsidRDefault="000C7EB9" w:rsidP="000C7EB9">
      <w:pPr>
        <w:spacing w:after="0" w:line="240" w:lineRule="auto"/>
        <w:jc w:val="both"/>
        <w:rPr>
          <w:rFonts w:eastAsia="Times New Roman" w:cs="Arial"/>
          <w:lang w:eastAsia="sl-SI"/>
        </w:rPr>
      </w:pPr>
    </w:p>
    <w:p w14:paraId="610853FB" w14:textId="77777777" w:rsidR="000C7EB9" w:rsidRPr="000C7EB9" w:rsidRDefault="000C7EB9" w:rsidP="000C7EB9">
      <w:pPr>
        <w:spacing w:after="0" w:line="240" w:lineRule="auto"/>
        <w:jc w:val="both"/>
        <w:rPr>
          <w:rFonts w:eastAsia="Times New Roman" w:cs="Arial"/>
          <w:lang w:eastAsia="sl-SI"/>
        </w:rPr>
      </w:pPr>
    </w:p>
    <w:p w14:paraId="178AA166" w14:textId="77777777" w:rsidR="000C7EB9" w:rsidRPr="000C7EB9" w:rsidRDefault="000C7EB9" w:rsidP="000C7EB9">
      <w:pPr>
        <w:spacing w:after="0" w:line="240" w:lineRule="auto"/>
        <w:rPr>
          <w:rFonts w:eastAsia="Times New Roman" w:cs="Arial"/>
          <w:lang w:eastAsia="sl-SI"/>
        </w:rPr>
      </w:pPr>
    </w:p>
    <w:p w14:paraId="3C5E7808" w14:textId="77777777" w:rsidR="000C7EB9" w:rsidRPr="000C7EB9" w:rsidRDefault="000C7EB9" w:rsidP="000C7EB9">
      <w:pPr>
        <w:spacing w:after="0" w:line="240" w:lineRule="auto"/>
        <w:rPr>
          <w:rFonts w:eastAsia="Times New Roman" w:cs="Arial"/>
          <w:lang w:eastAsia="sl-SI"/>
        </w:rPr>
      </w:pPr>
    </w:p>
    <w:p w14:paraId="0F2FAAAB" w14:textId="77777777" w:rsidR="000C7EB9" w:rsidRPr="000C7EB9" w:rsidRDefault="000C7EB9" w:rsidP="000C7EB9">
      <w:pPr>
        <w:spacing w:after="0" w:line="240" w:lineRule="auto"/>
        <w:rPr>
          <w:rFonts w:eastAsia="Times New Roman" w:cs="Arial"/>
          <w:lang w:eastAsia="sl-SI"/>
        </w:rPr>
      </w:pPr>
    </w:p>
    <w:p w14:paraId="32B31AD8" w14:textId="77777777"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 xml:space="preserve">Kraj in datum: </w:t>
      </w: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t>Kraj in datum:</w:t>
      </w:r>
    </w:p>
    <w:p w14:paraId="1C199734" w14:textId="77777777"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ab/>
      </w:r>
    </w:p>
    <w:p w14:paraId="1CCA6B5A" w14:textId="77777777"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r>
    </w:p>
    <w:p w14:paraId="1C851DC9" w14:textId="05F7E973" w:rsidR="000C7EB9" w:rsidRDefault="000C7EB9" w:rsidP="000C7EB9">
      <w:pPr>
        <w:spacing w:after="0" w:line="240" w:lineRule="auto"/>
        <w:rPr>
          <w:rFonts w:eastAsia="Times New Roman" w:cs="Arial"/>
          <w:lang w:eastAsia="sl-SI"/>
        </w:rPr>
      </w:pPr>
      <w:r w:rsidRPr="000C7EB9">
        <w:rPr>
          <w:rFonts w:eastAsia="Times New Roman" w:cs="Arial"/>
          <w:lang w:eastAsia="sl-SI"/>
        </w:rPr>
        <w:t>Naročnik :</w:t>
      </w: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t xml:space="preserve"> Zavarovalnica :</w:t>
      </w:r>
    </w:p>
    <w:p w14:paraId="12C3850C" w14:textId="71D3CD89" w:rsidR="00A512E6" w:rsidRDefault="00A512E6" w:rsidP="000C7EB9">
      <w:pPr>
        <w:spacing w:after="0" w:line="240" w:lineRule="auto"/>
        <w:rPr>
          <w:rFonts w:eastAsia="Times New Roman" w:cs="Arial"/>
          <w:lang w:eastAsia="sl-SI"/>
        </w:rPr>
      </w:pPr>
    </w:p>
    <w:sectPr w:rsidR="00A512E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MT">
    <w:altName w:val="Arial"/>
    <w:panose1 w:val="00000000000000000000"/>
    <w:charset w:val="00"/>
    <w:family w:val="swiss"/>
    <w:notTrueType/>
    <w:pitch w:val="default"/>
    <w:sig w:usb0="00000007" w:usb1="00000000" w:usb2="00000000" w:usb3="00000000" w:csb0="00000003" w:csb1="00000000"/>
  </w:font>
  <w:font w:name="TimesNewRomanPS-BoldMT">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86E43"/>
    <w:multiLevelType w:val="hybridMultilevel"/>
    <w:tmpl w:val="C9ECF596"/>
    <w:lvl w:ilvl="0" w:tplc="1018DFB0">
      <w:numFmt w:val="bullet"/>
      <w:lvlText w:val="-"/>
      <w:lvlJc w:val="left"/>
      <w:pPr>
        <w:tabs>
          <w:tab w:val="num" w:pos="397"/>
        </w:tabs>
        <w:ind w:left="397" w:hanging="397"/>
      </w:pPr>
      <w:rPr>
        <w:rFonts w:ascii="Calibri" w:eastAsia="Calibri" w:hAnsi="Calibri" w:cs="Times New Roman" w:hint="default"/>
        <w:b w:val="0"/>
        <w:bCs/>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B4E405A"/>
    <w:multiLevelType w:val="hybridMultilevel"/>
    <w:tmpl w:val="1DD260BE"/>
    <w:lvl w:ilvl="0" w:tplc="04240001">
      <w:start w:val="1"/>
      <w:numFmt w:val="bullet"/>
      <w:lvlText w:val=""/>
      <w:lvlJc w:val="left"/>
      <w:pPr>
        <w:tabs>
          <w:tab w:val="num" w:pos="360"/>
        </w:tabs>
        <w:ind w:left="340" w:hanging="34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509932CE"/>
    <w:multiLevelType w:val="hybridMultilevel"/>
    <w:tmpl w:val="B68250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45D31E0"/>
    <w:multiLevelType w:val="hybridMultilevel"/>
    <w:tmpl w:val="25D00F26"/>
    <w:lvl w:ilvl="0" w:tplc="5D2607F8">
      <w:start w:val="3310"/>
      <w:numFmt w:val="bullet"/>
      <w:lvlText w:val="-"/>
      <w:lvlJc w:val="left"/>
      <w:pPr>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60045298"/>
    <w:multiLevelType w:val="hybridMultilevel"/>
    <w:tmpl w:val="D3BC4E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75BC0167"/>
    <w:multiLevelType w:val="hybridMultilevel"/>
    <w:tmpl w:val="6F4042D6"/>
    <w:lvl w:ilvl="0" w:tplc="56080398">
      <w:numFmt w:val="bullet"/>
      <w:lvlText w:val="-"/>
      <w:lvlJc w:val="left"/>
      <w:pPr>
        <w:ind w:left="720" w:hanging="360"/>
      </w:pPr>
      <w:rPr>
        <w:rFonts w:ascii="Calibri" w:eastAsia="Calibri" w:hAnsi="Calibri" w:cs="Times New Roman" w:hint="default"/>
      </w:rPr>
    </w:lvl>
    <w:lvl w:ilvl="1" w:tplc="7306334A">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9500968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931340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8362666">
    <w:abstractNumId w:val="1"/>
  </w:num>
  <w:num w:numId="4" w16cid:durableId="1079055781">
    <w:abstractNumId w:val="4"/>
  </w:num>
  <w:num w:numId="5" w16cid:durableId="2071878013">
    <w:abstractNumId w:val="2"/>
  </w:num>
  <w:num w:numId="6" w16cid:durableId="1324624004">
    <w:abstractNumId w:val="5"/>
  </w:num>
  <w:num w:numId="7" w16cid:durableId="1372221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EB9"/>
    <w:rsid w:val="00016D4F"/>
    <w:rsid w:val="00017625"/>
    <w:rsid w:val="000A2DEC"/>
    <w:rsid w:val="000C7A42"/>
    <w:rsid w:val="000C7EB9"/>
    <w:rsid w:val="00113D8C"/>
    <w:rsid w:val="001778B2"/>
    <w:rsid w:val="001B4E91"/>
    <w:rsid w:val="001C13BB"/>
    <w:rsid w:val="001D2018"/>
    <w:rsid w:val="001F6DC9"/>
    <w:rsid w:val="002217BC"/>
    <w:rsid w:val="00246A58"/>
    <w:rsid w:val="00267C50"/>
    <w:rsid w:val="002C40DB"/>
    <w:rsid w:val="002F0884"/>
    <w:rsid w:val="003066F0"/>
    <w:rsid w:val="00307F43"/>
    <w:rsid w:val="003676C3"/>
    <w:rsid w:val="00372D2C"/>
    <w:rsid w:val="0039365E"/>
    <w:rsid w:val="00393F95"/>
    <w:rsid w:val="00395FCE"/>
    <w:rsid w:val="003B0FF4"/>
    <w:rsid w:val="003D3DDE"/>
    <w:rsid w:val="00434DF9"/>
    <w:rsid w:val="004B6972"/>
    <w:rsid w:val="005210B9"/>
    <w:rsid w:val="00573251"/>
    <w:rsid w:val="005A7D92"/>
    <w:rsid w:val="006326D0"/>
    <w:rsid w:val="00633017"/>
    <w:rsid w:val="0065340D"/>
    <w:rsid w:val="006737B7"/>
    <w:rsid w:val="006D0304"/>
    <w:rsid w:val="006E26CC"/>
    <w:rsid w:val="00752A7E"/>
    <w:rsid w:val="00766940"/>
    <w:rsid w:val="008412B2"/>
    <w:rsid w:val="00851B5D"/>
    <w:rsid w:val="00857903"/>
    <w:rsid w:val="00882065"/>
    <w:rsid w:val="008C785B"/>
    <w:rsid w:val="009B1413"/>
    <w:rsid w:val="009C71C1"/>
    <w:rsid w:val="00A077A7"/>
    <w:rsid w:val="00A50790"/>
    <w:rsid w:val="00A512E6"/>
    <w:rsid w:val="00B54BC7"/>
    <w:rsid w:val="00BE066A"/>
    <w:rsid w:val="00C02EFC"/>
    <w:rsid w:val="00C06255"/>
    <w:rsid w:val="00C2289B"/>
    <w:rsid w:val="00C32CE8"/>
    <w:rsid w:val="00C54B2E"/>
    <w:rsid w:val="00C876FE"/>
    <w:rsid w:val="00CB3D49"/>
    <w:rsid w:val="00CC7E1C"/>
    <w:rsid w:val="00D16300"/>
    <w:rsid w:val="00D22B01"/>
    <w:rsid w:val="00DF4D60"/>
    <w:rsid w:val="00E4573E"/>
    <w:rsid w:val="00EB3377"/>
    <w:rsid w:val="00F133ED"/>
    <w:rsid w:val="00F27A68"/>
    <w:rsid w:val="00F40FAA"/>
    <w:rsid w:val="00F56ACF"/>
    <w:rsid w:val="00F65623"/>
    <w:rsid w:val="00F733DE"/>
    <w:rsid w:val="00F817F9"/>
    <w:rsid w:val="00F85E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5FEFF"/>
  <w15:docId w15:val="{79878D9C-3AAA-4EE7-B855-FAF328AA9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E26CC"/>
    <w:pPr>
      <w:ind w:left="720"/>
      <w:contextualSpacing/>
    </w:pPr>
  </w:style>
  <w:style w:type="paragraph" w:customStyle="1" w:styleId="Golobesedilo6">
    <w:name w:val="Golo besedilo6"/>
    <w:basedOn w:val="Navaden"/>
    <w:rsid w:val="006326D0"/>
    <w:pPr>
      <w:spacing w:after="0" w:line="240" w:lineRule="auto"/>
    </w:pPr>
    <w:rPr>
      <w:rFonts w:ascii="Courier New" w:eastAsia="Times New Roman" w:hAnsi="Courier New" w:cs="Times New Roman"/>
      <w:sz w:val="20"/>
      <w:szCs w:val="20"/>
      <w:lang w:eastAsia="sl-SI"/>
    </w:rPr>
  </w:style>
  <w:style w:type="paragraph" w:styleId="Telobesedila">
    <w:name w:val="Body Text"/>
    <w:basedOn w:val="Navaden"/>
    <w:link w:val="TelobesedilaZnak"/>
    <w:uiPriority w:val="99"/>
    <w:rsid w:val="00267C50"/>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rsid w:val="00267C50"/>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267C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sop=2020-01-2765" TargetMode="External"/><Relationship Id="rId5" Type="http://schemas.openxmlformats.org/officeDocument/2006/relationships/hyperlink" Target="http://www.uradni-list.si/1/objava.jsp?sop=2011-01-3056"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10</Pages>
  <Words>3288</Words>
  <Characters>18742</Characters>
  <Application>Microsoft Office Word</Application>
  <DocSecurity>0</DocSecurity>
  <Lines>156</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dc:creator>
  <cp:lastModifiedBy>Polajzar Bostjan</cp:lastModifiedBy>
  <cp:revision>4</cp:revision>
  <dcterms:created xsi:type="dcterms:W3CDTF">2026-01-05T08:09:00Z</dcterms:created>
  <dcterms:modified xsi:type="dcterms:W3CDTF">2026-01-19T13:48:00Z</dcterms:modified>
</cp:coreProperties>
</file>